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衡东县财政局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国库集中支付电子化改革项目资金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衡东县财政局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50万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保障国库集中支付业务的正常运行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完成本年度目标任务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财政综合业务软件更新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应用业务系统完全接入改造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财政和预算单位电子印章制作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合格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财政综合业务软件更新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合格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应用业务系统完全接入改造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完成时间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年度内按时完成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财政和预算单位电子印章制作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 xml:space="preserve">财政综合业务软件更新 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22万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应用业务系统完全接入改造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系统运转正常率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99%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预算单位满意度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99%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260" w:lineRule="exact"/>
        <w:jc w:val="left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</w:p>
    <w:p>
      <w:pPr>
        <w:widowControl/>
        <w:numPr>
          <w:ilvl w:val="0"/>
          <w:numId w:val="0"/>
        </w:numPr>
        <w:spacing w:line="260" w:lineRule="exact"/>
        <w:ind w:leftChars="0"/>
        <w:jc w:val="both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填表人：廖荷香  联系电话：15074705518 填报日期：2022,4.7 单</w:t>
      </w: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位负责人签字：</w:t>
      </w:r>
    </w:p>
    <w:sectPr>
      <w:pgSz w:w="11906" w:h="16838"/>
      <w:pgMar w:top="1440" w:right="1800" w:bottom="87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00000000"/>
    <w:rsid w:val="05DD4AB3"/>
    <w:rsid w:val="063F3423"/>
    <w:rsid w:val="08E94566"/>
    <w:rsid w:val="0B8D4B8C"/>
    <w:rsid w:val="11C010DB"/>
    <w:rsid w:val="14511880"/>
    <w:rsid w:val="149E53BE"/>
    <w:rsid w:val="17751296"/>
    <w:rsid w:val="1B6F67B3"/>
    <w:rsid w:val="295F1100"/>
    <w:rsid w:val="29F730BE"/>
    <w:rsid w:val="2F2467B6"/>
    <w:rsid w:val="31CB33F7"/>
    <w:rsid w:val="39AF3E6C"/>
    <w:rsid w:val="3EE8023A"/>
    <w:rsid w:val="431F24DE"/>
    <w:rsid w:val="490F00C6"/>
    <w:rsid w:val="4A673BEA"/>
    <w:rsid w:val="4C695B1F"/>
    <w:rsid w:val="4F572E45"/>
    <w:rsid w:val="558514A5"/>
    <w:rsid w:val="569B1A00"/>
    <w:rsid w:val="573B1D66"/>
    <w:rsid w:val="590D33B2"/>
    <w:rsid w:val="5CCA4CEE"/>
    <w:rsid w:val="67E350C7"/>
    <w:rsid w:val="6AA81CE0"/>
    <w:rsid w:val="7D8A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384</Words>
  <Characters>412</Characters>
  <Lines>0</Lines>
  <Paragraphs>0</Paragraphs>
  <TotalTime>17</TotalTime>
  <ScaleCrop>false</ScaleCrop>
  <LinksUpToDate>false</LinksUpToDate>
  <CharactersWithSpaces>456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2020-07-01T03:33:00Z</dcterms:created>
  <dc:creator>Administrator</dc:creator>
  <cp:lastModifiedBy>Administrator</cp:lastModifiedBy>
  <cp:lastPrinted>2020-07-23T02:00:00Z</cp:lastPrinted>
  <dcterms:modified xsi:type="dcterms:W3CDTF">2022-05-19T05:33:32Z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E3699C2F9F6E4C25804C093C0B23AE1C</vt:lpwstr>
  </property>
</Properties>
</file>