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rPr>
          <w:rFonts w:ascii="Times New Roman" w:hAnsi="Times New Roman" w:eastAsia="黑体" w:cs="Times New Roman"/>
          <w:lang w:val="en-US"/>
        </w:rPr>
      </w:pPr>
      <w:r>
        <w:rPr>
          <w:rFonts w:hint="eastAsia" w:ascii="Times New Roman" w:hAnsi="Times New Roman" w:eastAsia="黑体" w:cs="Times New Roman"/>
        </w:rPr>
        <w:t>附件</w:t>
      </w:r>
      <w:r>
        <w:rPr>
          <w:rFonts w:hint="eastAsia" w:ascii="Times New Roman" w:hAnsi="Times New Roman" w:eastAsia="黑体" w:cs="Times New Roman"/>
          <w:lang w:val="en-US"/>
        </w:rPr>
        <w:t>3</w:t>
      </w:r>
    </w:p>
    <w:p>
      <w:pPr>
        <w:pStyle w:val="3"/>
        <w:jc w:val="center"/>
        <w:rPr>
          <w:rFonts w:ascii="Times New Roman" w:hAnsi="Times New Roman" w:eastAsia="方正小标宋简体" w:cs="Times New Roman"/>
          <w:spacing w:val="-14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4"/>
          <w:sz w:val="44"/>
          <w:szCs w:val="44"/>
        </w:rPr>
        <w:t>中小微企业申请阶段性缓缴社会保险费承诺书</w:t>
      </w:r>
    </w:p>
    <w:tbl>
      <w:tblPr>
        <w:tblStyle w:val="5"/>
        <w:tblW w:w="946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9"/>
        <w:gridCol w:w="3058"/>
        <w:gridCol w:w="1659"/>
        <w:gridCol w:w="24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2319" w:type="dxa"/>
            <w:vAlign w:val="center"/>
          </w:tcPr>
          <w:p>
            <w:pPr>
              <w:pStyle w:val="6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3058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法定代表人</w:t>
            </w:r>
          </w:p>
        </w:tc>
        <w:tc>
          <w:tcPr>
            <w:tcW w:w="2430" w:type="dxa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2319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统一社会信用代码</w:t>
            </w:r>
          </w:p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（或组织机构代码）</w:t>
            </w:r>
          </w:p>
        </w:tc>
        <w:tc>
          <w:tcPr>
            <w:tcW w:w="3058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缓缴险种</w:t>
            </w:r>
          </w:p>
        </w:tc>
        <w:tc>
          <w:tcPr>
            <w:tcW w:w="2430" w:type="dxa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2319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参保时间</w:t>
            </w:r>
          </w:p>
        </w:tc>
        <w:tc>
          <w:tcPr>
            <w:tcW w:w="3058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参保人数</w:t>
            </w:r>
          </w:p>
        </w:tc>
        <w:tc>
          <w:tcPr>
            <w:tcW w:w="2430" w:type="dxa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2319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申请缓缴起止时间</w:t>
            </w:r>
          </w:p>
        </w:tc>
        <w:tc>
          <w:tcPr>
            <w:tcW w:w="3058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限缴日期</w:t>
            </w:r>
          </w:p>
        </w:tc>
        <w:tc>
          <w:tcPr>
            <w:tcW w:w="2430" w:type="dxa"/>
          </w:tcPr>
          <w:p>
            <w:pPr>
              <w:pStyle w:val="6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  <w:jc w:val="center"/>
        </w:trPr>
        <w:tc>
          <w:tcPr>
            <w:tcW w:w="2319" w:type="dxa"/>
          </w:tcPr>
          <w:p>
            <w:pPr>
              <w:pStyle w:val="6"/>
              <w:spacing w:line="187" w:lineRule="auto"/>
              <w:ind w:left="1039" w:right="1027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pStyle w:val="6"/>
              <w:spacing w:line="187" w:lineRule="auto"/>
              <w:ind w:left="1039" w:right="1027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pStyle w:val="6"/>
              <w:spacing w:line="187" w:lineRule="auto"/>
              <w:ind w:left="1039" w:right="1027"/>
              <w:rPr>
                <w:rFonts w:hAnsi="Times New Roman" w:cs="Times New Roman"/>
                <w:sz w:val="24"/>
              </w:rPr>
            </w:pPr>
            <w:r>
              <w:rPr>
                <w:rFonts w:hint="eastAsia" w:hAnsi="Times New Roman" w:cs="Times New Roman"/>
                <w:sz w:val="24"/>
              </w:rPr>
              <w:t>单位承诺</w:t>
            </w:r>
          </w:p>
        </w:tc>
        <w:tc>
          <w:tcPr>
            <w:tcW w:w="7147" w:type="dxa"/>
            <w:gridSpan w:val="3"/>
          </w:tcPr>
          <w:p>
            <w:pPr>
              <w:pStyle w:val="6"/>
              <w:tabs>
                <w:tab w:val="left" w:pos="2268"/>
                <w:tab w:val="left" w:pos="2748"/>
              </w:tabs>
              <w:spacing w:before="81" w:line="312" w:lineRule="auto"/>
              <w:ind w:left="107" w:right="105" w:rightChars="5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本企业属于中小微企业，受疫情等影响</w:t>
            </w:r>
            <w:r>
              <w:rPr>
                <w:rFonts w:ascii="Times New Roman" w:hAnsi="Times New Roman" w:cs="Times New Roman"/>
                <w:spacing w:val="-75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生产经营出现暂时困难</w:t>
            </w:r>
            <w:r>
              <w:rPr>
                <w:rFonts w:ascii="Times New Roman" w:hAnsi="Times New Roman" w:cs="Times New Roman"/>
                <w:spacing w:val="-12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现按规定申请缓缴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</w:rPr>
              <w:t>保险费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并郑重承诺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>：</w:t>
            </w:r>
            <w:r>
              <w:rPr>
                <w:rFonts w:ascii="Times New Roman" w:hAnsi="Times New Roman" w:cs="Times New Roman"/>
                <w:sz w:val="24"/>
              </w:rPr>
              <w:t>在缓缴期间按时足额缴纳职工个人部分，在缓缴期满后及时将单位缓缴部分足额缴纳到位。</w:t>
            </w:r>
          </w:p>
          <w:p>
            <w:pPr>
              <w:pStyle w:val="6"/>
              <w:spacing w:before="11"/>
              <w:ind w:right="105" w:rightChars="50"/>
              <w:rPr>
                <w:rFonts w:ascii="Times New Roman" w:hAnsi="Times New Roman" w:cs="Times New Roman"/>
                <w:sz w:val="22"/>
              </w:rPr>
            </w:pPr>
          </w:p>
          <w:p>
            <w:pPr>
              <w:pStyle w:val="6"/>
              <w:tabs>
                <w:tab w:val="left" w:pos="719"/>
                <w:tab w:val="left" w:pos="1440"/>
              </w:tabs>
              <w:ind w:right="785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  <w:p>
            <w:pPr>
              <w:pStyle w:val="6"/>
              <w:spacing w:before="94" w:line="299" w:lineRule="exact"/>
              <w:ind w:right="786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  <w:jc w:val="center"/>
        </w:trPr>
        <w:tc>
          <w:tcPr>
            <w:tcW w:w="9466" w:type="dxa"/>
            <w:gridSpan w:val="4"/>
          </w:tcPr>
          <w:p>
            <w:pPr>
              <w:pStyle w:val="6"/>
              <w:spacing w:before="79"/>
              <w:ind w:left="1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参保地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社保</w:t>
            </w:r>
            <w:r>
              <w:rPr>
                <w:rFonts w:ascii="Times New Roman" w:hAnsi="Times New Roman" w:cs="Times New Roman"/>
                <w:sz w:val="24"/>
              </w:rPr>
              <w:t>经办机构意见：</w:t>
            </w:r>
          </w:p>
          <w:p>
            <w:pPr>
              <w:pStyle w:val="6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6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根据企业申请</w:t>
            </w:r>
            <w:r>
              <w:rPr>
                <w:rFonts w:ascii="Times New Roman" w:hAnsi="Times New Roman" w:cs="Times New Roman"/>
                <w:spacing w:val="-27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同意缓缴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保险</w:t>
            </w:r>
            <w:r>
              <w:rPr>
                <w:rFonts w:ascii="Times New Roman" w:hAnsi="Times New Roman" w:cs="Times New Roman"/>
                <w:sz w:val="24"/>
              </w:rPr>
              <w:t>费</w:t>
            </w:r>
            <w:r>
              <w:rPr>
                <w:rFonts w:ascii="Times New Roman" w:hAnsi="Times New Roman" w:cs="Times New Roman"/>
                <w:spacing w:val="-27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缓缴期限</w:t>
            </w:r>
            <w:r>
              <w:rPr>
                <w:rFonts w:ascii="Times New Roman" w:hAnsi="Times New Roman" w:eastAsia="宋体" w:cs="Times New Roman"/>
                <w:sz w:val="24"/>
              </w:rPr>
              <w:t>为</w:t>
            </w:r>
            <w:r>
              <w:rPr>
                <w:rFonts w:ascii="Times New Roman" w:hAnsi="Times New Roman" w:eastAsia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月至</w:t>
            </w:r>
            <w:r>
              <w:rPr>
                <w:rFonts w:ascii="Times New Roman" w:hAnsi="Times New Roman" w:eastAsia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 月</w:t>
            </w:r>
            <w:r>
              <w:rPr>
                <w:rFonts w:ascii="Times New Roman" w:hAnsi="Times New Roman" w:cs="Times New Roman"/>
                <w:sz w:val="24"/>
              </w:rPr>
              <w:t>。</w:t>
            </w:r>
          </w:p>
          <w:p>
            <w:pPr>
              <w:pStyle w:val="6"/>
              <w:spacing w:before="16"/>
              <w:rPr>
                <w:rFonts w:ascii="Times New Roman" w:hAnsi="Times New Roman" w:cs="Times New Roman"/>
                <w:sz w:val="27"/>
              </w:rPr>
            </w:pPr>
          </w:p>
          <w:p>
            <w:pPr>
              <w:pStyle w:val="6"/>
              <w:tabs>
                <w:tab w:val="left" w:pos="7087"/>
                <w:tab w:val="left" w:pos="7808"/>
              </w:tabs>
              <w:ind w:left="636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  <w:p>
            <w:pPr>
              <w:pStyle w:val="6"/>
              <w:spacing w:before="91" w:line="301" w:lineRule="exact"/>
              <w:ind w:left="63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（单位盖章）</w:t>
            </w:r>
          </w:p>
        </w:tc>
      </w:tr>
    </w:tbl>
    <w:p>
      <w:pPr>
        <w:spacing w:before="74"/>
        <w:jc w:val="left"/>
      </w:pPr>
      <w:r>
        <w:rPr>
          <w:rFonts w:ascii="Times New Roman" w:hAnsi="Times New Roman" w:eastAsia="方正仿宋_GB2312"/>
          <w:sz w:val="24"/>
        </w:rPr>
        <w:t>备注：此表一式2份，企业、参保地社保经办机构各1份。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F06CD"/>
    <w:rsid w:val="27EF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styleId="3">
    <w:name w:val="Body Text"/>
    <w:basedOn w:val="1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customStyle="1" w:styleId="6">
    <w:name w:val="Table Paragraph"/>
    <w:basedOn w:val="1"/>
    <w:qFormat/>
    <w:uiPriority w:val="1"/>
    <w:rPr>
      <w:rFonts w:ascii="仿宋_GB2312" w:hAnsi="仿宋_GB2312" w:eastAsia="仿宋_GB2312" w:cs="仿宋_GB231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2022-06-11T07:32:00Z</dcterms:created>
  <dc:creator>Administrator</dc:creator>
  <cp:lastModifiedBy>Administrator</cp:lastModifiedBy>
  <dcterms:modified xsi:type="dcterms:W3CDTF">2022-06-11T07:32:51Z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