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765"/>
        <w:gridCol w:w="21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政府机关基础设施维修、老年支部经费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大浦镇人民政府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(</w:t>
            </w:r>
            <w:r>
              <w:rPr>
                <w:rFonts w:hint="eastAsia"/>
                <w:sz w:val="18"/>
                <w:szCs w:val="18"/>
                <w:lang w:eastAsia="zh-CN"/>
              </w:rPr>
              <w:t>政府机关基础设施维修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  <w:p>
            <w:pPr>
              <w:jc w:val="center"/>
              <w:rPr>
                <w:rFonts w:hint="default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(</w:t>
            </w:r>
            <w:r>
              <w:rPr>
                <w:rFonts w:hint="eastAsia"/>
                <w:sz w:val="18"/>
                <w:szCs w:val="18"/>
                <w:lang w:eastAsia="zh-CN"/>
              </w:rPr>
              <w:t>老年支部经费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3.9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县级3.9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2022年度（2022年1月1日-2022年12月31日）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认真负责完成工作任务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认真履职完成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2022年项目支出绩效目标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1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部门单位履职、 运转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  <w:tc>
          <w:tcPr>
            <w:tcW w:w="21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55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公用经费控制率</w:t>
            </w:r>
          </w:p>
        </w:tc>
        <w:tc>
          <w:tcPr>
            <w:tcW w:w="15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155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26万元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政府机关基础设施维修费使用标准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3.9万元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老年支部经费使用标准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资金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日常监管、协调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逐步完成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保障改善民生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不断加强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加强保障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促进乡镇经济发展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稳步提升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稳步提升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项目责任单位满意度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项目业主满意度</w:t>
            </w:r>
          </w:p>
        </w:tc>
        <w:tc>
          <w:tcPr>
            <w:tcW w:w="15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1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1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ODM4NjlhYzg3NzQ5NDg0NjMzYWE0MjlkZmMzZTMifQ=="/>
  </w:docVars>
  <w:rsids>
    <w:rsidRoot w:val="21335E6D"/>
    <w:rsid w:val="00041E63"/>
    <w:rsid w:val="067D5791"/>
    <w:rsid w:val="089332B7"/>
    <w:rsid w:val="0CFC5B03"/>
    <w:rsid w:val="130848A2"/>
    <w:rsid w:val="16436500"/>
    <w:rsid w:val="1AB62DD9"/>
    <w:rsid w:val="204038CD"/>
    <w:rsid w:val="21335E6D"/>
    <w:rsid w:val="22832CF1"/>
    <w:rsid w:val="2DA03BFD"/>
    <w:rsid w:val="365E4655"/>
    <w:rsid w:val="38561A88"/>
    <w:rsid w:val="3E052945"/>
    <w:rsid w:val="44894C93"/>
    <w:rsid w:val="498428D2"/>
    <w:rsid w:val="4B042305"/>
    <w:rsid w:val="530879CB"/>
    <w:rsid w:val="54E81E4D"/>
    <w:rsid w:val="562637FC"/>
    <w:rsid w:val="745D14CD"/>
    <w:rsid w:val="74947058"/>
    <w:rsid w:val="7DBF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522</Characters>
  <Lines>0</Lines>
  <Paragraphs>0</Paragraphs>
  <TotalTime>2</TotalTime>
  <ScaleCrop>false</ScaleCrop>
  <LinksUpToDate>false</LinksUpToDate>
  <CharactersWithSpaces>583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2022-03-31T09:45:00Z</cp:lastPrinted>
  <dcterms:modified xsi:type="dcterms:W3CDTF">2022-04-01T01:39:31Z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457E4BD513124FD9A200217AD494E1CC</vt:lpwstr>
  </property>
</Properties>
</file>