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填报单位：衡东县蓬源镇人民政府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衡东县蓬源镇人民政府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253.5万元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县财政拨款253.5万元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完成村转移支付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253.5万元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完成村转移支付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253.5万元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村委会履职、运转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保障村委会履职运转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控制公用经费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及时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及时完成单位职责及上级交办的各项任务时限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村级转移支付经费支出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253.5万元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村级转移支付经费支出在预算范围内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村集体经济发展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提高村集体经济发展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信访上访人数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减少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减少信访上访人数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民生救助资金使用率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提高民生救助资金使用率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人居环境水平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提高人居环境水平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生态环境质量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提高生态环境质量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村集体经济发展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可持续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村集体经济可持续发展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村民及村干部满意度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村民及村干部满意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社会群众满意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jc w:val="both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eastAsia="zh-CN"/>
        </w:rPr>
        <w:t>填表人</w:t>
      </w:r>
      <w:r>
        <w:rPr>
          <w:rFonts w:hint="eastAsia"/>
          <w:sz w:val="18"/>
          <w:szCs w:val="18"/>
          <w:lang w:val="en-US" w:eastAsia="zh-CN"/>
        </w:rPr>
        <w:t>: 李伟煌    填报日期:2022年4月1日    联系电话:15115444479     单位负责人签字:丁明修</w:t>
      </w:r>
    </w:p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填报单位：衡东县蓬源镇人民政府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政府机关基础设施维修改造资金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衡东县蓬源镇人民政府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66万元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县财政拨款66万元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完成政府机关基础设施维修改造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完成政府机关基础设施维修改造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修缮政府机关基础设施数量</w:t>
            </w:r>
          </w:p>
        </w:tc>
        <w:tc>
          <w:tcPr>
            <w:tcW w:w="132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政府实际修缮数量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维修资金使用率</w:t>
            </w:r>
          </w:p>
        </w:tc>
        <w:tc>
          <w:tcPr>
            <w:tcW w:w="1325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合理使用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维修资金实际使用情况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政府维修改造资金拨付效率</w:t>
            </w:r>
          </w:p>
        </w:tc>
        <w:tc>
          <w:tcPr>
            <w:tcW w:w="132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政府维修改造资金实际拨付情况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≤66万元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政府维修改造资金支出标准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政府形象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政府形象评价标准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为群众办事的环境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为群众办事的环境标准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服务群众满意标准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jc w:val="both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eastAsia="zh-CN"/>
        </w:rPr>
        <w:t>填表人</w:t>
      </w:r>
      <w:r>
        <w:rPr>
          <w:rFonts w:hint="eastAsia"/>
          <w:sz w:val="18"/>
          <w:szCs w:val="18"/>
          <w:lang w:val="en-US" w:eastAsia="zh-CN"/>
        </w:rPr>
        <w:t>:李伟煌      填报日期:2022年4月1日     联系电话:15115444476     单位负责人签字:丁明修</w:t>
      </w:r>
    </w:p>
    <w:p/>
    <w:p/>
    <w:p>
      <w:bookmarkStart w:id="0" w:name="_GoBack"/>
      <w:bookmarkEnd w:id="0"/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yNmFkYzQwOTE2NTI5OGRjZTg2NmNmN2Q2MTY5NWIifQ=="/>
  </w:docVars>
  <w:rsids>
    <w:rsidRoot w:val="21335E6D"/>
    <w:rsid w:val="21335E6D"/>
    <w:rsid w:val="498428D2"/>
    <w:rsid w:val="5E6712F0"/>
    <w:rsid w:val="615B14A4"/>
    <w:rsid w:val="74947058"/>
    <w:rsid w:val="75614FED"/>
    <w:rsid w:val="7FCC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541</Characters>
  <Lines>0</Lines>
  <Paragraphs>0</Paragraphs>
  <TotalTime>2</TotalTime>
  <ScaleCrop>false</ScaleCrop>
  <LinksUpToDate>false</LinksUpToDate>
  <CharactersWithSpaces>577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2022-05-18T08:34:38Z</cp:lastPrinted>
  <dcterms:modified xsi:type="dcterms:W3CDTF">2022-05-18T08:38:24Z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75C7786940E04B4D9BFDA51009EE2AA5</vt:lpwstr>
  </property>
</Properties>
</file>