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tabs>
          <w:tab w:val="left" w:pos="1890"/>
          <w:tab w:val="left" w:pos="1980"/>
          <w:tab w:val="center" w:pos="4153"/>
        </w:tabs>
        <w:spacing w:beforeLines="100" w:afterLines="100" w:line="500" w:lineRule="exact"/>
        <w:ind w:firstLine="540" w:firstLineChars="150"/>
        <w:jc w:val="left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eastAsia="方正小标宋_GBK"/>
          <w:color w:val="000000"/>
          <w:kern w:val="0"/>
          <w:sz w:val="36"/>
          <w:szCs w:val="36"/>
        </w:rPr>
        <w:tab/>
      </w:r>
      <w:r>
        <w:rPr>
          <w:rFonts w:eastAsia="方正小标宋_GBK"/>
          <w:color w:val="000000"/>
          <w:kern w:val="0"/>
          <w:sz w:val="36"/>
          <w:szCs w:val="36"/>
        </w:rPr>
        <w:tab/>
      </w:r>
      <w:r>
        <w:rPr>
          <w:rFonts w:hint="eastAsia" w:eastAsia="方正小标宋_GBK"/>
          <w:color w:val="000000"/>
          <w:kern w:val="0"/>
          <w:sz w:val="36"/>
          <w:szCs w:val="36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5"/>
        <w:tblW w:w="9032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134"/>
        <w:gridCol w:w="1355"/>
        <w:gridCol w:w="1348"/>
        <w:gridCol w:w="955"/>
        <w:gridCol w:w="736"/>
        <w:gridCol w:w="16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  <w:jc w:val="center"/>
        </w:trPr>
        <w:tc>
          <w:tcPr>
            <w:tcW w:w="903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填报单位：（盖章）   衡东县林业局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项目支出名称</w:t>
            </w:r>
          </w:p>
        </w:tc>
        <w:tc>
          <w:tcPr>
            <w:tcW w:w="2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衡东县专业扑火队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预算部门</w:t>
            </w:r>
          </w:p>
        </w:tc>
        <w:tc>
          <w:tcPr>
            <w:tcW w:w="335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县林业局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预算金额</w:t>
            </w:r>
          </w:p>
        </w:tc>
        <w:tc>
          <w:tcPr>
            <w:tcW w:w="24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45.36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230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该项目支出上级资金</w:t>
            </w:r>
          </w:p>
        </w:tc>
        <w:tc>
          <w:tcPr>
            <w:tcW w:w="23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项目支出实施期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实施期绩效目标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420" w:firstLineChars="200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提高扑救森林火灾的能力，确保安全、高效、快速地扑灭森林火灾，保护人民生命财产和国家森林资源安全。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本年度绩效目标</w:t>
            </w:r>
          </w:p>
        </w:tc>
        <w:tc>
          <w:tcPr>
            <w:tcW w:w="718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ind w:firstLine="315" w:firstLineChars="150"/>
              <w:jc w:val="lef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全面提升森林防火专业队伍综合实力，实现森林火灾“打早、打小、打了”的目标。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绩效指标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一级指标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二级指标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三级指标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指标值及单位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绩效标准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产出指标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数量指标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临聘人员</w:t>
            </w: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30人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质量指标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方正仿宋_GBK" w:eastAsia="方正仿宋_GBK"/>
                <w:color w:val="000000"/>
                <w:kern w:val="0"/>
                <w:szCs w:val="21"/>
              </w:rPr>
            </w:pP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森林受害</w:t>
            </w:r>
            <w:r>
              <w:rPr>
                <w:rFonts w:hint="eastAsia" w:ascii="方正仿宋_GBK" w:hAnsi="仿宋" w:eastAsia="方正仿宋_GBK" w:cs="仿宋"/>
                <w:szCs w:val="21"/>
              </w:rPr>
              <w:t>率</w:t>
            </w:r>
            <w:r>
              <w:rPr>
                <w:rFonts w:hint="eastAsia" w:ascii="方正仿宋_GBK" w:eastAsia="方正仿宋_GBK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≤0.9‰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时效指标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完成时间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全年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成本指标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养老保险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≥28.2万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工伤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≥1.8万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意外保险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≥1.7万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劳务管理费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≥2.2万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生活费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≥1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1.46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万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8小时内火灾扑灭</w:t>
            </w:r>
            <w:r>
              <w:rPr>
                <w:rFonts w:hint="eastAsia" w:ascii="方正仿宋_GBK" w:hAnsi="仿宋" w:eastAsia="方正仿宋_GBK" w:cs="仿宋"/>
                <w:szCs w:val="21"/>
              </w:rPr>
              <w:t>率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　</w:t>
            </w:r>
          </w:p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/>
                <w:szCs w:val="21"/>
              </w:rPr>
              <w:t>100%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效益指标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社会效益指标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有效保护森林覆盖率</w:t>
            </w:r>
          </w:p>
          <w:p>
            <w:pPr>
              <w:jc w:val="center"/>
              <w:rPr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56.65%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生态效益指标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提高群众安全感、满意度。</w:t>
            </w: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90%　</w:t>
            </w: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</w:rPr>
              <w:t>社会公众或服务对象满意度指标</w:t>
            </w:r>
          </w:p>
        </w:tc>
        <w:tc>
          <w:tcPr>
            <w:tcW w:w="13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</w:p>
    <w:p>
      <w:pPr>
        <w:widowControl/>
        <w:spacing w:line="260" w:lineRule="exact"/>
        <w:rPr>
          <w:rFonts w:ascii="仿宋_GB2312" w:eastAsia="仿宋_GB2312"/>
          <w:color w:val="000000"/>
          <w:kern w:val="0"/>
          <w:szCs w:val="21"/>
        </w:rPr>
      </w:pPr>
      <w:r>
        <w:rPr>
          <w:rFonts w:hint="eastAsia" w:ascii="仿宋_GB2312" w:eastAsia="仿宋_GB2312"/>
          <w:color w:val="000000"/>
          <w:kern w:val="0"/>
          <w:szCs w:val="21"/>
        </w:rPr>
        <w:t>填表人：董国红  联系电话：15116803768  填报日期： 2022.5.19 单位负责人签字：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48F4"/>
    <w:rsid w:val="000034B5"/>
    <w:rsid w:val="00043F2C"/>
    <w:rsid w:val="00071B70"/>
    <w:rsid w:val="00100A75"/>
    <w:rsid w:val="00151CEA"/>
    <w:rsid w:val="001759BB"/>
    <w:rsid w:val="002561C3"/>
    <w:rsid w:val="002A6DC2"/>
    <w:rsid w:val="002C2574"/>
    <w:rsid w:val="00343A0A"/>
    <w:rsid w:val="00345281"/>
    <w:rsid w:val="00351300"/>
    <w:rsid w:val="0038733C"/>
    <w:rsid w:val="00461BE3"/>
    <w:rsid w:val="00482428"/>
    <w:rsid w:val="004E48F4"/>
    <w:rsid w:val="00500DFD"/>
    <w:rsid w:val="00537810"/>
    <w:rsid w:val="00545665"/>
    <w:rsid w:val="0059756A"/>
    <w:rsid w:val="0061298F"/>
    <w:rsid w:val="006739CA"/>
    <w:rsid w:val="006B50FB"/>
    <w:rsid w:val="00732C7C"/>
    <w:rsid w:val="00803A74"/>
    <w:rsid w:val="00824FD3"/>
    <w:rsid w:val="0089248F"/>
    <w:rsid w:val="008A1A07"/>
    <w:rsid w:val="00976A65"/>
    <w:rsid w:val="009D7E4B"/>
    <w:rsid w:val="009F0C2D"/>
    <w:rsid w:val="00A267C3"/>
    <w:rsid w:val="00AB4C96"/>
    <w:rsid w:val="00AB4CF7"/>
    <w:rsid w:val="00B322A1"/>
    <w:rsid w:val="00B3344B"/>
    <w:rsid w:val="00B57C0A"/>
    <w:rsid w:val="00B624E1"/>
    <w:rsid w:val="00B93DE4"/>
    <w:rsid w:val="00BF4DA7"/>
    <w:rsid w:val="00C255E7"/>
    <w:rsid w:val="00CC4E17"/>
    <w:rsid w:val="00E023C9"/>
    <w:rsid w:val="00E41A50"/>
    <w:rsid w:val="00E80F60"/>
    <w:rsid w:val="00E96BED"/>
    <w:rsid w:val="00EA00C4"/>
    <w:rsid w:val="00F25AD6"/>
    <w:rsid w:val="00F45791"/>
    <w:rsid w:val="00F673A0"/>
    <w:rsid w:val="00F752F9"/>
    <w:rsid w:val="00FF345E"/>
    <w:rsid w:val="05DD4AB3"/>
    <w:rsid w:val="14511880"/>
    <w:rsid w:val="149E53BE"/>
    <w:rsid w:val="239B0780"/>
    <w:rsid w:val="25D60C09"/>
    <w:rsid w:val="3A140405"/>
    <w:rsid w:val="3EE8023A"/>
    <w:rsid w:val="431F24DE"/>
    <w:rsid w:val="569B1A00"/>
    <w:rsid w:val="74DC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0BC37DE-2610-499B-A692-5F41962576E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87</Words>
  <Characters>502</Characters>
  <Lines>4</Lines>
  <Paragraphs>1</Paragraphs>
  <TotalTime>1</TotalTime>
  <ScaleCrop>false</ScaleCrop>
  <LinksUpToDate>false</LinksUpToDate>
  <CharactersWithSpaces>588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2022-05-18T02:12:00Z</dcterms:created>
  <dc:creator>Administrator</dc:creator>
  <cp:lastModifiedBy>郁郁若离</cp:lastModifiedBy>
  <cp:lastPrinted>2020-07-08T09:09:00Z</cp:lastPrinted>
  <dcterms:modified xsi:type="dcterms:W3CDTF">2022-06-17T02:38:47Z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