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10"/>
          <w:szCs w:val="10"/>
        </w:rPr>
      </w:pPr>
    </w:p>
    <w:p>
      <w:pPr>
        <w:jc w:val="center"/>
        <w:rPr>
          <w:rFonts w:hint="eastAsia" w:ascii="黑体" w:hAnsi="黑体" w:eastAsia="黑体"/>
          <w:sz w:val="10"/>
          <w:szCs w:val="10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796"/>
        <w:gridCol w:w="101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城市管理和文明城市管理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衡东县城市管理和综合执法局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加强日常城市管理和文明城市建设相关工作。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利用城市管理和文明城市管理经费，加强文明城市管理宣传及日常城市管理支出。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城市管理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渣土垃圾清运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清运次数</w:t>
            </w: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50次。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文明城市宣传</w:t>
            </w:r>
          </w:p>
        </w:tc>
        <w:tc>
          <w:tcPr>
            <w:tcW w:w="158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宣传标语不少于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/>
                <w:sz w:val="18"/>
                <w:szCs w:val="18"/>
              </w:rPr>
              <w:t>处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灯箱广告不少于30处，合页不少于5000份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城市管理执法宣传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违法宣传知晓率90%</w:t>
            </w: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文明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城市创建</w:t>
            </w:r>
            <w:r>
              <w:rPr>
                <w:rFonts w:hint="eastAsia"/>
                <w:sz w:val="18"/>
                <w:szCs w:val="18"/>
              </w:rPr>
              <w:t>宣传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创建</w:t>
            </w:r>
            <w:r>
              <w:rPr>
                <w:rFonts w:hint="eastAsia"/>
                <w:sz w:val="18"/>
                <w:szCs w:val="18"/>
              </w:rPr>
              <w:t>宣传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知晓率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工作任务年内完成率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城市管理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≤20万元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文明城市建设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市容市貌问题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问题整改到位率</w:t>
            </w:r>
            <w:r>
              <w:rPr>
                <w:rFonts w:hint="eastAsia"/>
                <w:sz w:val="18"/>
                <w:szCs w:val="18"/>
              </w:rPr>
              <w:t>≥95%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市民投诉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投诉办结率</w:t>
            </w:r>
            <w:r>
              <w:rPr>
                <w:rFonts w:hint="eastAsia"/>
                <w:sz w:val="18"/>
                <w:szCs w:val="18"/>
              </w:rPr>
              <w:t>≥95%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打造整洁、秀美市容环境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宜居城市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市民满意率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王俊 联系电施:13873488039 填报日期:2022.3.25 单位负责人签字: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YjVkMWJjNGM0NzRjN2NiN2FlMzVjMGI0YjRkMjIifQ=="/>
  </w:docVars>
  <w:rsids>
    <w:rsidRoot w:val="21335E6D"/>
    <w:rsid w:val="151A7072"/>
    <w:rsid w:val="1E0C50F4"/>
    <w:rsid w:val="21335E6D"/>
    <w:rsid w:val="2FCE116B"/>
    <w:rsid w:val="34F4663B"/>
    <w:rsid w:val="498428D2"/>
    <w:rsid w:val="49C73CE4"/>
    <w:rsid w:val="4C9D0CC0"/>
    <w:rsid w:val="4E675A96"/>
    <w:rsid w:val="74947058"/>
    <w:rsid w:val="7E16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458</Words>
  <Characters>506</Characters>
  <Lines>0</Lines>
  <Paragraphs>0</Paragraphs>
  <TotalTime>0</TotalTime>
  <ScaleCrop>false</ScaleCrop>
  <LinksUpToDate>false</LinksUpToDate>
  <CharactersWithSpaces>544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王俊</cp:lastModifiedBy>
  <cp:lastPrinted>2022-05-20T08:48:00Z</cp:lastPrinted>
  <dcterms:modified xsi:type="dcterms:W3CDTF">2022-05-24T01:05:44Z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