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美在金秋老党员之家活动经费、美在金秋老党员之家党建宣传经费、老年大学活动经费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衡东县老干部活动中心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41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完成组织老党员、老干部活动经费。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完成组织老党员、老干部活动经费。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美在金秋老党员之家活动经费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≧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美在金秋老党员之家党建宣传经费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老年大学活动经费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≧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35次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美在金秋老党员之家活动经费控制率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50人次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美在金秋老党员之家党建宣传经费控制率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40人次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老年大学活动维护产地质量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50人次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年度内各项任务完成率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美在金秋老党员之家活动经费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美在金秋老党员之家党建宣传经费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老年大学活动经费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老干部生活待遇落实率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服务对象满意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21"/>
                <w:szCs w:val="21"/>
              </w:rPr>
              <w:t>≧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95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:刘美芳 填报日期:2022.4.15 联系电话:19189938082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wZThmODYwYzMzYzU5MDUzZDg4MGZjYzg3ZmZjYTUifQ=="/>
  </w:docVars>
  <w:rsids>
    <w:rsidRoot w:val="21335E6D"/>
    <w:rsid w:val="0AB55B2F"/>
    <w:rsid w:val="19441B11"/>
    <w:rsid w:val="1EFA08A6"/>
    <w:rsid w:val="1F456E7D"/>
    <w:rsid w:val="21335E6D"/>
    <w:rsid w:val="2F712A16"/>
    <w:rsid w:val="498428D2"/>
    <w:rsid w:val="4DD572A5"/>
    <w:rsid w:val="54861140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436</Words>
  <Characters>478</Characters>
  <Lines>0</Lines>
  <Paragraphs>0</Paragraphs>
  <TotalTime>7</TotalTime>
  <ScaleCrop>false</ScaleCrop>
  <LinksUpToDate>false</LinksUpToDate>
  <CharactersWithSpaces>515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2022-05-20T01:11:21Z</cp:lastPrinted>
  <dcterms:modified xsi:type="dcterms:W3CDTF">2022-05-20T01:11:46Z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