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吴集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栗木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135.4万元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135.4万元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135.4万元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82万元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135.4万元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53.4万元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22人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53.4万元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阳燕平   联系电话: 13873488189  填报日期: 2022.4.7 单位负责人签字:文秋林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0D1395A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4A60EC0"/>
    <w:rsid w:val="25AC1185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4624D5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5FB6322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