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4D0A" w:rsidRDefault="00BF4D0A" w:rsidP="005815B7">
      <w:pPr>
        <w:tabs>
          <w:tab w:val="left" w:pos="1945"/>
          <w:tab w:val="center" w:pos="4153"/>
        </w:tabs>
        <w:jc w:val="center"/>
        <w:rPr>
          <w:rFonts w:ascii="黑体" w:eastAsia="黑体" w:hAnsi="黑体" w:cs="Times New Roman"/>
          <w:sz w:val="36"/>
          <w:szCs w:val="36"/>
        </w:rPr>
      </w:pPr>
      <w:r>
        <w:rPr>
          <w:rFonts w:ascii="Arial" w:eastAsia="黑体" w:hAnsi="Arial" w:cs="Arial"/>
          <w:sz w:val="36"/>
          <w:szCs w:val="36"/>
        </w:rPr>
        <w:t>202</w:t>
      </w:r>
      <w:bookmarkStart w:id="0" w:name="_GoBack"/>
      <w:bookmarkEnd w:id="0"/>
      <w:r>
        <w:rPr>
          <w:rFonts w:ascii="Arial" w:eastAsia="黑体" w:hAnsi="Arial" w:cs="Arial"/>
          <w:sz w:val="36"/>
          <w:szCs w:val="36"/>
        </w:rPr>
        <w:t>3</w:t>
      </w:r>
      <w:r>
        <w:rPr>
          <w:rFonts w:ascii="黑体" w:eastAsia="黑体" w:hAnsi="黑体" w:cs="黑体" w:hint="eastAsia"/>
          <w:sz w:val="36"/>
          <w:szCs w:val="36"/>
        </w:rPr>
        <w:t>年度项目支出预算绩效目标申报表</w:t>
      </w:r>
    </w:p>
    <w:p w:rsidR="00BF4D0A" w:rsidRDefault="00BF4D0A" w:rsidP="005815B7">
      <w:pPr>
        <w:spacing w:line="300" w:lineRule="exact"/>
        <w:jc w:val="left"/>
        <w:rPr>
          <w:rFonts w:ascii="仿宋" w:eastAsia="仿宋" w:hAnsi="仿宋" w:cs="Times New Roman"/>
          <w:sz w:val="28"/>
          <w:szCs w:val="28"/>
        </w:rPr>
      </w:pPr>
      <w:r w:rsidRPr="00D40CDF">
        <w:rPr>
          <w:rFonts w:ascii="仿宋" w:eastAsia="仿宋" w:hAnsi="仿宋" w:cs="仿宋" w:hint="eastAsia"/>
          <w:sz w:val="24"/>
          <w:szCs w:val="24"/>
        </w:rPr>
        <w:t>填报单位：（盖章）衡东县建设工程质量安全监督站</w:t>
      </w:r>
      <w:r w:rsidRPr="00D40CDF">
        <w:rPr>
          <w:rFonts w:ascii="仿宋" w:eastAsia="仿宋" w:hAnsi="仿宋" w:cs="仿宋"/>
          <w:sz w:val="24"/>
          <w:szCs w:val="24"/>
        </w:rPr>
        <w:t xml:space="preserve">  </w:t>
      </w:r>
      <w:r>
        <w:rPr>
          <w:rFonts w:ascii="仿宋" w:eastAsia="仿宋" w:hAnsi="仿宋" w:cs="仿宋"/>
          <w:sz w:val="28"/>
          <w:szCs w:val="28"/>
        </w:rPr>
        <w:t xml:space="preserve"> </w:t>
      </w:r>
      <w:r w:rsidR="00D40CDF">
        <w:rPr>
          <w:rFonts w:ascii="仿宋" w:eastAsia="仿宋" w:hAnsi="仿宋" w:cs="仿宋" w:hint="eastAsia"/>
          <w:sz w:val="28"/>
          <w:szCs w:val="28"/>
        </w:rPr>
        <w:t xml:space="preserve">      </w:t>
      </w:r>
      <w:r>
        <w:rPr>
          <w:rFonts w:ascii="仿宋" w:eastAsia="仿宋" w:hAnsi="仿宋" w:cs="仿宋"/>
          <w:sz w:val="28"/>
          <w:szCs w:val="28"/>
        </w:rPr>
        <w:t xml:space="preserve"> </w:t>
      </w:r>
      <w:r w:rsidRPr="00D40CDF">
        <w:rPr>
          <w:rFonts w:ascii="仿宋" w:eastAsia="仿宋" w:hAnsi="仿宋" w:cs="仿宋" w:hint="eastAsia"/>
          <w:sz w:val="24"/>
          <w:szCs w:val="24"/>
        </w:rPr>
        <w:t>单位：万元</w:t>
      </w:r>
    </w:p>
    <w:tbl>
      <w:tblPr>
        <w:tblW w:w="9469"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490"/>
        <w:gridCol w:w="851"/>
        <w:gridCol w:w="1226"/>
        <w:gridCol w:w="970"/>
        <w:gridCol w:w="1230"/>
        <w:gridCol w:w="940"/>
        <w:gridCol w:w="1329"/>
        <w:gridCol w:w="1433"/>
      </w:tblGrid>
      <w:tr w:rsidR="00BF4D0A" w:rsidRPr="00D35082" w:rsidTr="0033215A">
        <w:trPr>
          <w:trHeight w:val="623"/>
        </w:trPr>
        <w:tc>
          <w:tcPr>
            <w:tcW w:w="1490" w:type="dxa"/>
            <w:vAlign w:val="center"/>
          </w:tcPr>
          <w:p w:rsidR="00BF4D0A" w:rsidRPr="00D35082" w:rsidRDefault="00BF4D0A" w:rsidP="00D35082">
            <w:pPr>
              <w:jc w:val="center"/>
              <w:rPr>
                <w:rFonts w:cs="Times New Roman"/>
                <w:sz w:val="18"/>
                <w:szCs w:val="18"/>
              </w:rPr>
            </w:pPr>
            <w:r w:rsidRPr="00D35082">
              <w:rPr>
                <w:rFonts w:cs="宋体" w:hint="eastAsia"/>
                <w:sz w:val="18"/>
                <w:szCs w:val="18"/>
              </w:rPr>
              <w:t>项目支出名称</w:t>
            </w:r>
          </w:p>
        </w:tc>
        <w:tc>
          <w:tcPr>
            <w:tcW w:w="3047" w:type="dxa"/>
            <w:gridSpan w:val="3"/>
            <w:tcBorders>
              <w:bottom w:val="single" w:sz="4" w:space="0" w:color="auto"/>
              <w:right w:val="single" w:sz="4" w:space="0" w:color="auto"/>
            </w:tcBorders>
            <w:vAlign w:val="center"/>
          </w:tcPr>
          <w:p w:rsidR="00BF4D0A" w:rsidRPr="00D35082" w:rsidRDefault="00BF4D0A">
            <w:pPr>
              <w:rPr>
                <w:sz w:val="18"/>
                <w:szCs w:val="18"/>
              </w:rPr>
            </w:pPr>
            <w:r w:rsidRPr="00D35082">
              <w:rPr>
                <w:sz w:val="18"/>
                <w:szCs w:val="18"/>
              </w:rPr>
              <w:t>1</w:t>
            </w:r>
            <w:r w:rsidRPr="00D35082">
              <w:rPr>
                <w:rFonts w:cs="宋体" w:hint="eastAsia"/>
                <w:sz w:val="18"/>
                <w:szCs w:val="18"/>
              </w:rPr>
              <w:t>、安全生产经费</w:t>
            </w:r>
            <w:r w:rsidRPr="00D35082">
              <w:rPr>
                <w:sz w:val="18"/>
                <w:szCs w:val="18"/>
              </w:rPr>
              <w:t xml:space="preserve">     </w:t>
            </w:r>
          </w:p>
          <w:p w:rsidR="00BF4D0A" w:rsidRPr="00D35082" w:rsidRDefault="00BF4D0A" w:rsidP="00A05F84">
            <w:pPr>
              <w:rPr>
                <w:rFonts w:cs="Times New Roman"/>
                <w:sz w:val="18"/>
                <w:szCs w:val="18"/>
              </w:rPr>
            </w:pPr>
            <w:r w:rsidRPr="00D35082">
              <w:rPr>
                <w:sz w:val="18"/>
                <w:szCs w:val="18"/>
              </w:rPr>
              <w:t>2</w:t>
            </w:r>
            <w:r w:rsidRPr="00D35082">
              <w:rPr>
                <w:rFonts w:cs="宋体" w:hint="eastAsia"/>
                <w:sz w:val="18"/>
                <w:szCs w:val="18"/>
              </w:rPr>
              <w:t>、工程实体质量比对监督检测</w:t>
            </w:r>
          </w:p>
        </w:tc>
        <w:tc>
          <w:tcPr>
            <w:tcW w:w="1230" w:type="dxa"/>
            <w:tcBorders>
              <w:left w:val="single" w:sz="4" w:space="0" w:color="auto"/>
              <w:bottom w:val="single" w:sz="4" w:space="0" w:color="auto"/>
              <w:righ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预算部门</w:t>
            </w:r>
          </w:p>
        </w:tc>
        <w:tc>
          <w:tcPr>
            <w:tcW w:w="3702" w:type="dxa"/>
            <w:gridSpan w:val="3"/>
            <w:tcBorders>
              <w:left w:val="single" w:sz="4" w:space="0" w:color="auto"/>
              <w:bottom w:val="single" w:sz="4" w:space="0" w:color="auto"/>
            </w:tcBorders>
            <w:vAlign w:val="center"/>
          </w:tcPr>
          <w:p w:rsidR="00BF4D0A" w:rsidRPr="00D35082" w:rsidRDefault="00BF4D0A">
            <w:pPr>
              <w:rPr>
                <w:rFonts w:cs="Times New Roman"/>
                <w:sz w:val="18"/>
                <w:szCs w:val="18"/>
              </w:rPr>
            </w:pPr>
            <w:r w:rsidRPr="00D35082">
              <w:rPr>
                <w:rFonts w:cs="宋体" w:hint="eastAsia"/>
                <w:sz w:val="18"/>
                <w:szCs w:val="18"/>
              </w:rPr>
              <w:t>衡东县建设工程质量安全监督站</w:t>
            </w:r>
          </w:p>
        </w:tc>
      </w:tr>
      <w:tr w:rsidR="0033215A" w:rsidRPr="00D35082" w:rsidTr="0033215A">
        <w:trPr>
          <w:trHeight w:val="836"/>
        </w:trPr>
        <w:tc>
          <w:tcPr>
            <w:tcW w:w="1490" w:type="dxa"/>
            <w:vAlign w:val="center"/>
          </w:tcPr>
          <w:p w:rsidR="0033215A" w:rsidRPr="00D35082" w:rsidRDefault="0033215A" w:rsidP="00D35082">
            <w:pPr>
              <w:jc w:val="center"/>
              <w:rPr>
                <w:rFonts w:cs="Times New Roman"/>
                <w:sz w:val="18"/>
                <w:szCs w:val="18"/>
              </w:rPr>
            </w:pPr>
            <w:r w:rsidRPr="00D35082">
              <w:rPr>
                <w:rFonts w:cs="宋体" w:hint="eastAsia"/>
                <w:sz w:val="18"/>
                <w:szCs w:val="18"/>
              </w:rPr>
              <w:t>年度本级</w:t>
            </w:r>
          </w:p>
          <w:p w:rsidR="0033215A" w:rsidRPr="00D35082" w:rsidRDefault="0033215A" w:rsidP="00D35082">
            <w:pPr>
              <w:jc w:val="center"/>
              <w:rPr>
                <w:rFonts w:cs="Times New Roman"/>
                <w:sz w:val="18"/>
                <w:szCs w:val="18"/>
              </w:rPr>
            </w:pPr>
            <w:r w:rsidRPr="00D35082">
              <w:rPr>
                <w:rFonts w:cs="宋体" w:hint="eastAsia"/>
                <w:sz w:val="18"/>
                <w:szCs w:val="18"/>
              </w:rPr>
              <w:t>预算金额</w:t>
            </w:r>
          </w:p>
        </w:tc>
        <w:tc>
          <w:tcPr>
            <w:tcW w:w="3047" w:type="dxa"/>
            <w:gridSpan w:val="3"/>
            <w:tcBorders>
              <w:top w:val="single" w:sz="4" w:space="0" w:color="auto"/>
              <w:right w:val="single" w:sz="4" w:space="0" w:color="auto"/>
            </w:tcBorders>
            <w:vAlign w:val="center"/>
          </w:tcPr>
          <w:p w:rsidR="0033215A" w:rsidRPr="00D35082" w:rsidRDefault="0033215A" w:rsidP="00D35082">
            <w:pPr>
              <w:jc w:val="left"/>
              <w:rPr>
                <w:rFonts w:cs="Times New Roman"/>
                <w:sz w:val="18"/>
                <w:szCs w:val="18"/>
              </w:rPr>
            </w:pPr>
            <w:r w:rsidRPr="00D35082">
              <w:rPr>
                <w:sz w:val="18"/>
                <w:szCs w:val="18"/>
              </w:rPr>
              <w:t>1</w:t>
            </w:r>
            <w:r w:rsidRPr="00D35082">
              <w:rPr>
                <w:rFonts w:cs="宋体" w:hint="eastAsia"/>
                <w:sz w:val="18"/>
                <w:szCs w:val="18"/>
              </w:rPr>
              <w:t>、安全生产经费</w:t>
            </w:r>
            <w:r>
              <w:rPr>
                <w:rFonts w:cs="宋体" w:hint="eastAsia"/>
                <w:sz w:val="18"/>
                <w:szCs w:val="18"/>
              </w:rPr>
              <w:t>45</w:t>
            </w:r>
          </w:p>
          <w:p w:rsidR="0033215A" w:rsidRPr="00D35082" w:rsidRDefault="0033215A" w:rsidP="00D35082">
            <w:pPr>
              <w:jc w:val="left"/>
              <w:rPr>
                <w:sz w:val="18"/>
                <w:szCs w:val="18"/>
              </w:rPr>
            </w:pPr>
            <w:r w:rsidRPr="00D35082">
              <w:rPr>
                <w:sz w:val="18"/>
                <w:szCs w:val="18"/>
              </w:rPr>
              <w:t>2</w:t>
            </w:r>
            <w:r w:rsidRPr="00D35082">
              <w:rPr>
                <w:rFonts w:cs="宋体" w:hint="eastAsia"/>
                <w:sz w:val="18"/>
                <w:szCs w:val="18"/>
              </w:rPr>
              <w:t>、工程实体质量比对监督检测</w:t>
            </w:r>
            <w:r w:rsidRPr="00D35082">
              <w:rPr>
                <w:sz w:val="18"/>
                <w:szCs w:val="18"/>
              </w:rPr>
              <w:t>45</w:t>
            </w:r>
          </w:p>
        </w:tc>
        <w:tc>
          <w:tcPr>
            <w:tcW w:w="2170" w:type="dxa"/>
            <w:gridSpan w:val="2"/>
            <w:tcBorders>
              <w:top w:val="single" w:sz="4" w:space="0" w:color="auto"/>
              <w:left w:val="single" w:sz="4" w:space="0" w:color="auto"/>
              <w:right w:val="single" w:sz="4" w:space="0" w:color="auto"/>
            </w:tcBorders>
            <w:vAlign w:val="center"/>
          </w:tcPr>
          <w:p w:rsidR="0033215A" w:rsidRPr="000B203E" w:rsidRDefault="0033215A" w:rsidP="00032857">
            <w:pPr>
              <w:widowControl/>
              <w:jc w:val="center"/>
              <w:rPr>
                <w:rFonts w:ascii="宋体" w:hAnsi="宋体"/>
                <w:bCs/>
                <w:color w:val="000000"/>
                <w:kern w:val="0"/>
                <w:sz w:val="18"/>
                <w:szCs w:val="18"/>
              </w:rPr>
            </w:pPr>
            <w:r w:rsidRPr="000B203E">
              <w:rPr>
                <w:rFonts w:ascii="宋体" w:hAnsi="宋体" w:hint="eastAsia"/>
                <w:bCs/>
                <w:color w:val="000000"/>
                <w:kern w:val="0"/>
                <w:sz w:val="18"/>
                <w:szCs w:val="18"/>
              </w:rPr>
              <w:t>该项目支出上级资金</w:t>
            </w:r>
          </w:p>
          <w:p w:rsidR="0033215A" w:rsidRPr="000B203E" w:rsidRDefault="0033215A" w:rsidP="00032857">
            <w:pPr>
              <w:widowControl/>
              <w:jc w:val="center"/>
              <w:rPr>
                <w:rFonts w:ascii="宋体" w:hAnsi="宋体"/>
                <w:b/>
                <w:bCs/>
                <w:color w:val="000000"/>
                <w:kern w:val="0"/>
                <w:sz w:val="18"/>
                <w:szCs w:val="18"/>
              </w:rPr>
            </w:pPr>
            <w:r w:rsidRPr="000B203E">
              <w:rPr>
                <w:rFonts w:ascii="宋体" w:hAnsi="宋体" w:hint="eastAsia"/>
                <w:bCs/>
                <w:color w:val="000000"/>
                <w:kern w:val="0"/>
                <w:sz w:val="18"/>
                <w:szCs w:val="18"/>
              </w:rPr>
              <w:t>（分级填报）</w:t>
            </w:r>
          </w:p>
        </w:tc>
        <w:tc>
          <w:tcPr>
            <w:tcW w:w="2762" w:type="dxa"/>
            <w:gridSpan w:val="2"/>
            <w:tcBorders>
              <w:top w:val="single" w:sz="4" w:space="0" w:color="auto"/>
              <w:left w:val="single" w:sz="4" w:space="0" w:color="auto"/>
            </w:tcBorders>
            <w:vAlign w:val="center"/>
          </w:tcPr>
          <w:p w:rsidR="0033215A" w:rsidRPr="000B203E" w:rsidRDefault="0033215A" w:rsidP="00032857">
            <w:pPr>
              <w:widowControl/>
              <w:jc w:val="left"/>
              <w:rPr>
                <w:rFonts w:ascii="宋体" w:hAnsi="宋体" w:cs="仿宋"/>
                <w:color w:val="000000"/>
                <w:kern w:val="0"/>
                <w:sz w:val="18"/>
                <w:szCs w:val="18"/>
              </w:rPr>
            </w:pPr>
            <w:r w:rsidRPr="000B203E">
              <w:rPr>
                <w:rFonts w:ascii="宋体" w:hAnsi="宋体" w:cs="仿宋" w:hint="eastAsia"/>
                <w:color w:val="000000"/>
                <w:kern w:val="0"/>
                <w:sz w:val="18"/>
                <w:szCs w:val="18"/>
              </w:rPr>
              <w:t>中央：</w:t>
            </w:r>
          </w:p>
          <w:p w:rsidR="0033215A" w:rsidRPr="000B203E" w:rsidRDefault="0033215A" w:rsidP="00032857">
            <w:pPr>
              <w:widowControl/>
              <w:jc w:val="left"/>
              <w:rPr>
                <w:rFonts w:ascii="宋体" w:hAnsi="宋体" w:cs="仿宋"/>
                <w:color w:val="000000"/>
                <w:kern w:val="0"/>
                <w:sz w:val="18"/>
                <w:szCs w:val="18"/>
              </w:rPr>
            </w:pPr>
            <w:r w:rsidRPr="000B203E">
              <w:rPr>
                <w:rFonts w:ascii="宋体" w:hAnsi="宋体" w:cs="仿宋" w:hint="eastAsia"/>
                <w:color w:val="000000"/>
                <w:kern w:val="0"/>
                <w:sz w:val="18"/>
                <w:szCs w:val="18"/>
              </w:rPr>
              <w:t>省级：</w:t>
            </w:r>
          </w:p>
          <w:p w:rsidR="0033215A" w:rsidRPr="000B203E" w:rsidRDefault="0033215A" w:rsidP="00032857">
            <w:pPr>
              <w:widowControl/>
              <w:rPr>
                <w:rFonts w:ascii="宋体" w:hAnsi="宋体"/>
                <w:b/>
                <w:bCs/>
                <w:color w:val="000000"/>
                <w:kern w:val="0"/>
                <w:sz w:val="18"/>
                <w:szCs w:val="18"/>
              </w:rPr>
            </w:pPr>
            <w:r w:rsidRPr="000B203E">
              <w:rPr>
                <w:rFonts w:ascii="宋体" w:hAnsi="宋体" w:cs="仿宋" w:hint="eastAsia"/>
                <w:color w:val="000000"/>
                <w:kern w:val="0"/>
                <w:sz w:val="18"/>
                <w:szCs w:val="18"/>
              </w:rPr>
              <w:t>市级：</w:t>
            </w:r>
          </w:p>
        </w:tc>
      </w:tr>
      <w:tr w:rsidR="00BF4D0A" w:rsidRPr="00D35082" w:rsidTr="0033215A">
        <w:trPr>
          <w:trHeight w:val="311"/>
        </w:trPr>
        <w:tc>
          <w:tcPr>
            <w:tcW w:w="1490" w:type="dxa"/>
            <w:tcBorders>
              <w:bottom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项目支出实施期</w:t>
            </w:r>
          </w:p>
        </w:tc>
        <w:tc>
          <w:tcPr>
            <w:tcW w:w="7979" w:type="dxa"/>
            <w:gridSpan w:val="7"/>
            <w:tcBorders>
              <w:bottom w:val="single" w:sz="4" w:space="0" w:color="auto"/>
            </w:tcBorders>
            <w:vAlign w:val="center"/>
          </w:tcPr>
          <w:p w:rsidR="00BF4D0A" w:rsidRPr="00D35082" w:rsidRDefault="00BF4D0A" w:rsidP="00D35082">
            <w:pPr>
              <w:tabs>
                <w:tab w:val="left" w:pos="825"/>
              </w:tabs>
              <w:rPr>
                <w:rFonts w:cs="Times New Roman"/>
                <w:sz w:val="18"/>
                <w:szCs w:val="18"/>
              </w:rPr>
            </w:pPr>
            <w:r w:rsidRPr="00D35082">
              <w:rPr>
                <w:sz w:val="18"/>
                <w:szCs w:val="18"/>
              </w:rPr>
              <w:t>2023</w:t>
            </w:r>
            <w:r w:rsidRPr="00D35082">
              <w:rPr>
                <w:rFonts w:cs="宋体" w:hint="eastAsia"/>
                <w:sz w:val="18"/>
                <w:szCs w:val="18"/>
              </w:rPr>
              <w:t>年度内</w:t>
            </w:r>
          </w:p>
        </w:tc>
      </w:tr>
      <w:tr w:rsidR="00BF4D0A" w:rsidRPr="00D35082" w:rsidTr="0033215A">
        <w:trPr>
          <w:trHeight w:val="552"/>
        </w:trPr>
        <w:tc>
          <w:tcPr>
            <w:tcW w:w="1490" w:type="dxa"/>
            <w:tcBorders>
              <w:top w:val="single" w:sz="4" w:space="0" w:color="auto"/>
              <w:bottom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实施期绩效目标</w:t>
            </w:r>
          </w:p>
        </w:tc>
        <w:tc>
          <w:tcPr>
            <w:tcW w:w="7979" w:type="dxa"/>
            <w:gridSpan w:val="7"/>
            <w:tcBorders>
              <w:top w:val="single" w:sz="4" w:space="0" w:color="auto"/>
            </w:tcBorders>
            <w:vAlign w:val="center"/>
          </w:tcPr>
          <w:p w:rsidR="00BF4D0A" w:rsidRPr="00D35082" w:rsidRDefault="00BF4D0A">
            <w:pPr>
              <w:rPr>
                <w:rFonts w:cs="Times New Roman"/>
                <w:sz w:val="18"/>
                <w:szCs w:val="18"/>
              </w:rPr>
            </w:pPr>
            <w:r w:rsidRPr="00D35082">
              <w:rPr>
                <w:rFonts w:cs="宋体" w:hint="eastAsia"/>
                <w:sz w:val="18"/>
                <w:szCs w:val="18"/>
              </w:rPr>
              <w:t>确保全县建筑施工安全生产；全县商品混凝土公司出产砼及建筑工地使用商品混凝土均达到国家质量标准。</w:t>
            </w:r>
          </w:p>
        </w:tc>
      </w:tr>
      <w:tr w:rsidR="00BF4D0A" w:rsidRPr="00D35082" w:rsidTr="0033215A">
        <w:trPr>
          <w:trHeight w:val="479"/>
        </w:trPr>
        <w:tc>
          <w:tcPr>
            <w:tcW w:w="1490" w:type="dxa"/>
            <w:tcBorders>
              <w:top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本年度绩效目标</w:t>
            </w:r>
          </w:p>
        </w:tc>
        <w:tc>
          <w:tcPr>
            <w:tcW w:w="7979" w:type="dxa"/>
            <w:gridSpan w:val="7"/>
            <w:vAlign w:val="center"/>
          </w:tcPr>
          <w:p w:rsidR="00BF4D0A" w:rsidRPr="00D35082" w:rsidRDefault="00BF4D0A">
            <w:pPr>
              <w:rPr>
                <w:rFonts w:cs="Times New Roman"/>
                <w:sz w:val="18"/>
                <w:szCs w:val="18"/>
              </w:rPr>
            </w:pPr>
            <w:r w:rsidRPr="00D35082">
              <w:rPr>
                <w:rFonts w:cs="宋体" w:hint="eastAsia"/>
                <w:sz w:val="18"/>
                <w:szCs w:val="18"/>
              </w:rPr>
              <w:t>确保全县建筑施工安全生产；全县商品混凝土公司出产砼及建筑工地使用商品混凝土均达到国家质量标准。</w:t>
            </w:r>
          </w:p>
        </w:tc>
      </w:tr>
      <w:tr w:rsidR="00BF4D0A" w:rsidRPr="00D35082" w:rsidTr="0033215A">
        <w:trPr>
          <w:trHeight w:val="421"/>
        </w:trPr>
        <w:tc>
          <w:tcPr>
            <w:tcW w:w="1490" w:type="dxa"/>
            <w:vMerge w:val="restart"/>
            <w:tcBorders>
              <w:top w:val="single" w:sz="4" w:space="0" w:color="auto"/>
              <w:left w:val="single" w:sz="4" w:space="0" w:color="auto"/>
              <w:righ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本年度绩效指标</w:t>
            </w:r>
          </w:p>
          <w:p w:rsidR="00BF4D0A" w:rsidRPr="00D35082" w:rsidRDefault="00BF4D0A" w:rsidP="00D35082">
            <w:pPr>
              <w:jc w:val="center"/>
              <w:rPr>
                <w:rFonts w:cs="Times New Roman"/>
                <w:sz w:val="18"/>
                <w:szCs w:val="18"/>
              </w:rPr>
            </w:pPr>
            <w:r w:rsidRPr="00D35082">
              <w:rPr>
                <w:rFonts w:cs="宋体" w:hint="eastAsia"/>
                <w:sz w:val="18"/>
                <w:szCs w:val="18"/>
              </w:rPr>
              <w:t>一级指标</w:t>
            </w:r>
          </w:p>
        </w:tc>
        <w:tc>
          <w:tcPr>
            <w:tcW w:w="851" w:type="dxa"/>
            <w:vMerge w:val="restart"/>
            <w:tcBorders>
              <w:top w:val="single" w:sz="4" w:space="0" w:color="auto"/>
              <w:left w:val="single" w:sz="4" w:space="0" w:color="auto"/>
              <w:righ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产出指标</w:t>
            </w:r>
          </w:p>
        </w:tc>
        <w:tc>
          <w:tcPr>
            <w:tcW w:w="1226" w:type="dxa"/>
            <w:tcBorders>
              <w:lef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二级指标</w:t>
            </w:r>
          </w:p>
        </w:tc>
        <w:tc>
          <w:tcPr>
            <w:tcW w:w="3140" w:type="dxa"/>
            <w:gridSpan w:val="3"/>
            <w:vAlign w:val="center"/>
          </w:tcPr>
          <w:p w:rsidR="00BF4D0A" w:rsidRPr="00D35082" w:rsidRDefault="00BF4D0A" w:rsidP="00D35082">
            <w:pPr>
              <w:jc w:val="center"/>
              <w:rPr>
                <w:rFonts w:cs="Times New Roman"/>
                <w:sz w:val="18"/>
                <w:szCs w:val="18"/>
              </w:rPr>
            </w:pPr>
            <w:r w:rsidRPr="00D35082">
              <w:rPr>
                <w:rFonts w:cs="宋体" w:hint="eastAsia"/>
                <w:sz w:val="18"/>
                <w:szCs w:val="18"/>
              </w:rPr>
              <w:t>三级指标</w:t>
            </w:r>
          </w:p>
        </w:tc>
        <w:tc>
          <w:tcPr>
            <w:tcW w:w="1329" w:type="dxa"/>
            <w:tcBorders>
              <w:right w:val="single" w:sz="4" w:space="0" w:color="auto"/>
            </w:tcBorders>
            <w:vAlign w:val="center"/>
          </w:tcPr>
          <w:p w:rsidR="00BF4D0A" w:rsidRPr="00D35082" w:rsidRDefault="00BF4D0A" w:rsidP="00D35082">
            <w:pPr>
              <w:jc w:val="left"/>
              <w:rPr>
                <w:rFonts w:cs="Times New Roman"/>
                <w:sz w:val="18"/>
                <w:szCs w:val="18"/>
              </w:rPr>
            </w:pPr>
            <w:r w:rsidRPr="00D35082">
              <w:rPr>
                <w:rFonts w:cs="宋体" w:hint="eastAsia"/>
                <w:sz w:val="18"/>
                <w:szCs w:val="18"/>
              </w:rPr>
              <w:t>指标值及单位</w:t>
            </w:r>
          </w:p>
        </w:tc>
        <w:tc>
          <w:tcPr>
            <w:tcW w:w="1433" w:type="dxa"/>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绩效标准</w:t>
            </w:r>
          </w:p>
        </w:tc>
      </w:tr>
      <w:tr w:rsidR="00BF4D0A" w:rsidRPr="00D35082" w:rsidTr="0033215A">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val="restart"/>
            <w:tcBorders>
              <w:lef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数量指标</w:t>
            </w:r>
          </w:p>
        </w:tc>
        <w:tc>
          <w:tcPr>
            <w:tcW w:w="3140" w:type="dxa"/>
            <w:gridSpan w:val="3"/>
            <w:vAlign w:val="center"/>
          </w:tcPr>
          <w:p w:rsidR="00BF4D0A" w:rsidRPr="00D35082" w:rsidRDefault="00BF4D0A" w:rsidP="00D35082">
            <w:pPr>
              <w:jc w:val="center"/>
              <w:rPr>
                <w:rFonts w:cs="Times New Roman"/>
                <w:sz w:val="18"/>
                <w:szCs w:val="18"/>
              </w:rPr>
            </w:pPr>
            <w:r w:rsidRPr="00D35082">
              <w:rPr>
                <w:rFonts w:cs="宋体" w:hint="eastAsia"/>
                <w:sz w:val="18"/>
                <w:szCs w:val="18"/>
              </w:rPr>
              <w:t>质量安全生产大检查及季度考评</w:t>
            </w:r>
          </w:p>
        </w:tc>
        <w:tc>
          <w:tcPr>
            <w:tcW w:w="1329" w:type="dxa"/>
            <w:tcBorders>
              <w:right w:val="single" w:sz="4" w:space="0" w:color="auto"/>
            </w:tcBorders>
            <w:vAlign w:val="center"/>
          </w:tcPr>
          <w:p w:rsidR="00BF4D0A" w:rsidRPr="00D35082" w:rsidRDefault="00BF4D0A" w:rsidP="00D35082">
            <w:pPr>
              <w:jc w:val="center"/>
              <w:rPr>
                <w:rFonts w:cs="Times New Roman"/>
                <w:sz w:val="18"/>
                <w:szCs w:val="18"/>
              </w:rPr>
            </w:pPr>
            <w:r w:rsidRPr="00D35082">
              <w:rPr>
                <w:sz w:val="18"/>
                <w:szCs w:val="18"/>
              </w:rPr>
              <w:t>10</w:t>
            </w:r>
            <w:r w:rsidRPr="00D35082">
              <w:rPr>
                <w:rFonts w:cs="宋体" w:hint="eastAsia"/>
                <w:sz w:val="18"/>
                <w:szCs w:val="18"/>
              </w:rPr>
              <w:t>次</w:t>
            </w:r>
          </w:p>
        </w:tc>
        <w:tc>
          <w:tcPr>
            <w:tcW w:w="1433" w:type="dxa"/>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rPr>
          <w:trHeight w:val="272"/>
        </w:trPr>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rsidP="00D35082">
            <w:pPr>
              <w:jc w:val="center"/>
              <w:rPr>
                <w:rFonts w:cs="Times New Roman"/>
                <w:sz w:val="18"/>
                <w:szCs w:val="18"/>
              </w:rPr>
            </w:pPr>
            <w:r w:rsidRPr="00D35082">
              <w:rPr>
                <w:rFonts w:cs="宋体" w:hint="eastAsia"/>
                <w:sz w:val="18"/>
                <w:szCs w:val="18"/>
              </w:rPr>
              <w:t>安全日常巡查</w:t>
            </w:r>
          </w:p>
        </w:tc>
        <w:tc>
          <w:tcPr>
            <w:tcW w:w="1329" w:type="dxa"/>
            <w:tcBorders>
              <w:bottom w:val="single" w:sz="4" w:space="0" w:color="auto"/>
              <w:right w:val="single" w:sz="4" w:space="0" w:color="auto"/>
            </w:tcBorders>
            <w:vAlign w:val="center"/>
          </w:tcPr>
          <w:p w:rsidR="00BF4D0A" w:rsidRPr="00D35082" w:rsidRDefault="001C3866" w:rsidP="00C04793">
            <w:pPr>
              <w:jc w:val="center"/>
              <w:rPr>
                <w:rFonts w:cs="Times New Roman"/>
                <w:sz w:val="18"/>
                <w:szCs w:val="18"/>
              </w:rPr>
            </w:pPr>
            <w:r>
              <w:rPr>
                <w:rFonts w:hint="eastAsia"/>
                <w:sz w:val="18"/>
                <w:szCs w:val="18"/>
              </w:rPr>
              <w:t>501</w:t>
            </w:r>
            <w:r w:rsidR="00BF4D0A" w:rsidRPr="00D35082">
              <w:rPr>
                <w:rFonts w:cs="宋体" w:hint="eastAsia"/>
                <w:sz w:val="18"/>
                <w:szCs w:val="18"/>
              </w:rPr>
              <w:t>次</w:t>
            </w:r>
          </w:p>
        </w:tc>
        <w:tc>
          <w:tcPr>
            <w:tcW w:w="1433" w:type="dxa"/>
            <w:tcBorders>
              <w:left w:val="single" w:sz="4" w:space="0" w:color="auto"/>
              <w:bottom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rPr>
          <w:trHeight w:val="272"/>
        </w:trPr>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rsidP="00D35082">
            <w:pPr>
              <w:jc w:val="center"/>
              <w:rPr>
                <w:rFonts w:cs="Times New Roman"/>
                <w:sz w:val="18"/>
                <w:szCs w:val="18"/>
              </w:rPr>
            </w:pPr>
            <w:r w:rsidRPr="00D35082">
              <w:rPr>
                <w:rFonts w:cs="宋体" w:hint="eastAsia"/>
                <w:sz w:val="18"/>
                <w:szCs w:val="18"/>
              </w:rPr>
              <w:t>执法检查每月巡查工地</w:t>
            </w:r>
          </w:p>
        </w:tc>
        <w:tc>
          <w:tcPr>
            <w:tcW w:w="1329" w:type="dxa"/>
            <w:tcBorders>
              <w:bottom w:val="single" w:sz="4" w:space="0" w:color="auto"/>
              <w:right w:val="single" w:sz="4" w:space="0" w:color="auto"/>
            </w:tcBorders>
            <w:vAlign w:val="center"/>
          </w:tcPr>
          <w:p w:rsidR="00BF4D0A" w:rsidRPr="00D35082" w:rsidRDefault="00BF4D0A" w:rsidP="00D35082">
            <w:pPr>
              <w:jc w:val="center"/>
              <w:rPr>
                <w:rFonts w:cs="Times New Roman"/>
                <w:sz w:val="18"/>
                <w:szCs w:val="18"/>
              </w:rPr>
            </w:pPr>
            <w:r w:rsidRPr="00D35082">
              <w:rPr>
                <w:sz w:val="18"/>
                <w:szCs w:val="18"/>
              </w:rPr>
              <w:t>2</w:t>
            </w:r>
            <w:r w:rsidRPr="00D35082">
              <w:rPr>
                <w:rFonts w:cs="宋体" w:hint="eastAsia"/>
                <w:sz w:val="18"/>
                <w:szCs w:val="18"/>
              </w:rPr>
              <w:t>次</w:t>
            </w:r>
          </w:p>
        </w:tc>
        <w:tc>
          <w:tcPr>
            <w:tcW w:w="1433" w:type="dxa"/>
            <w:tcBorders>
              <w:left w:val="single" w:sz="4" w:space="0" w:color="auto"/>
              <w:bottom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rPr>
          <w:trHeight w:val="272"/>
        </w:trPr>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rsidP="00D35082">
            <w:pPr>
              <w:jc w:val="center"/>
              <w:rPr>
                <w:rFonts w:cs="Times New Roman"/>
                <w:sz w:val="18"/>
                <w:szCs w:val="18"/>
              </w:rPr>
            </w:pPr>
            <w:r w:rsidRPr="00D35082">
              <w:rPr>
                <w:rFonts w:cs="宋体" w:hint="eastAsia"/>
                <w:sz w:val="18"/>
                <w:szCs w:val="18"/>
              </w:rPr>
              <w:t>每季对建筑工地使用商品混凝土质量进行监督抽测</w:t>
            </w:r>
          </w:p>
        </w:tc>
        <w:tc>
          <w:tcPr>
            <w:tcW w:w="1329" w:type="dxa"/>
            <w:tcBorders>
              <w:bottom w:val="single" w:sz="4" w:space="0" w:color="auto"/>
              <w:right w:val="single" w:sz="4" w:space="0" w:color="auto"/>
            </w:tcBorders>
            <w:vAlign w:val="center"/>
          </w:tcPr>
          <w:p w:rsidR="00BF4D0A" w:rsidRPr="00D35082" w:rsidRDefault="001C3866" w:rsidP="00D35082">
            <w:pPr>
              <w:jc w:val="center"/>
              <w:rPr>
                <w:rFonts w:cs="Times New Roman"/>
                <w:sz w:val="18"/>
                <w:szCs w:val="18"/>
              </w:rPr>
            </w:pPr>
            <w:r>
              <w:rPr>
                <w:rFonts w:hint="eastAsia"/>
                <w:sz w:val="18"/>
                <w:szCs w:val="18"/>
              </w:rPr>
              <w:t>49</w:t>
            </w:r>
            <w:r w:rsidR="00BF4D0A" w:rsidRPr="00D35082">
              <w:rPr>
                <w:rFonts w:cs="宋体" w:hint="eastAsia"/>
                <w:sz w:val="18"/>
                <w:szCs w:val="18"/>
              </w:rPr>
              <w:t>个工地</w:t>
            </w:r>
          </w:p>
        </w:tc>
        <w:tc>
          <w:tcPr>
            <w:tcW w:w="1433" w:type="dxa"/>
            <w:tcBorders>
              <w:left w:val="single" w:sz="4" w:space="0" w:color="auto"/>
              <w:bottom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rPr>
          <w:trHeight w:val="272"/>
        </w:trPr>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rsidP="00D35082">
            <w:pPr>
              <w:jc w:val="center"/>
              <w:rPr>
                <w:rFonts w:cs="Times New Roman"/>
                <w:sz w:val="18"/>
                <w:szCs w:val="18"/>
              </w:rPr>
            </w:pPr>
            <w:r w:rsidRPr="00D35082">
              <w:rPr>
                <w:rFonts w:cs="宋体" w:hint="eastAsia"/>
                <w:sz w:val="18"/>
                <w:szCs w:val="18"/>
              </w:rPr>
              <w:t>执法检查每月巡查商品混凝土公司</w:t>
            </w:r>
          </w:p>
        </w:tc>
        <w:tc>
          <w:tcPr>
            <w:tcW w:w="1329" w:type="dxa"/>
            <w:tcBorders>
              <w:bottom w:val="single" w:sz="4" w:space="0" w:color="auto"/>
              <w:right w:val="single" w:sz="4" w:space="0" w:color="auto"/>
            </w:tcBorders>
            <w:vAlign w:val="center"/>
          </w:tcPr>
          <w:p w:rsidR="00BF4D0A" w:rsidRPr="00D35082" w:rsidRDefault="00BF4D0A" w:rsidP="00D35082">
            <w:pPr>
              <w:jc w:val="center"/>
              <w:rPr>
                <w:rFonts w:cs="Times New Roman"/>
                <w:sz w:val="18"/>
                <w:szCs w:val="18"/>
              </w:rPr>
            </w:pPr>
            <w:r w:rsidRPr="00D35082">
              <w:rPr>
                <w:sz w:val="18"/>
                <w:szCs w:val="18"/>
              </w:rPr>
              <w:t>1</w:t>
            </w:r>
            <w:r w:rsidRPr="00D35082">
              <w:rPr>
                <w:rFonts w:cs="宋体" w:hint="eastAsia"/>
                <w:sz w:val="18"/>
                <w:szCs w:val="18"/>
              </w:rPr>
              <w:t>次</w:t>
            </w:r>
          </w:p>
        </w:tc>
        <w:tc>
          <w:tcPr>
            <w:tcW w:w="1433" w:type="dxa"/>
            <w:tcBorders>
              <w:left w:val="single" w:sz="4" w:space="0" w:color="auto"/>
              <w:bottom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rPr>
          <w:trHeight w:val="272"/>
        </w:trPr>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rsidP="00D35082">
            <w:pPr>
              <w:jc w:val="center"/>
              <w:rPr>
                <w:rFonts w:cs="Times New Roman"/>
                <w:sz w:val="18"/>
                <w:szCs w:val="18"/>
              </w:rPr>
            </w:pPr>
            <w:r w:rsidRPr="00D35082">
              <w:rPr>
                <w:rFonts w:cs="宋体" w:hint="eastAsia"/>
                <w:sz w:val="18"/>
                <w:szCs w:val="18"/>
              </w:rPr>
              <w:t>检查商品混凝土公司</w:t>
            </w:r>
          </w:p>
        </w:tc>
        <w:tc>
          <w:tcPr>
            <w:tcW w:w="1329" w:type="dxa"/>
            <w:tcBorders>
              <w:bottom w:val="single" w:sz="4" w:space="0" w:color="auto"/>
              <w:right w:val="single" w:sz="4" w:space="0" w:color="auto"/>
            </w:tcBorders>
            <w:vAlign w:val="center"/>
          </w:tcPr>
          <w:p w:rsidR="00BF4D0A" w:rsidRPr="00D35082" w:rsidRDefault="00BF4D0A" w:rsidP="00D35082">
            <w:pPr>
              <w:jc w:val="center"/>
              <w:rPr>
                <w:rFonts w:cs="Times New Roman"/>
                <w:sz w:val="18"/>
                <w:szCs w:val="18"/>
              </w:rPr>
            </w:pPr>
            <w:r w:rsidRPr="00D35082">
              <w:rPr>
                <w:sz w:val="18"/>
                <w:szCs w:val="18"/>
              </w:rPr>
              <w:t>5</w:t>
            </w:r>
            <w:r w:rsidRPr="00D35082">
              <w:rPr>
                <w:rFonts w:cs="宋体" w:hint="eastAsia"/>
                <w:sz w:val="18"/>
                <w:szCs w:val="18"/>
              </w:rPr>
              <w:t>个</w:t>
            </w:r>
          </w:p>
        </w:tc>
        <w:tc>
          <w:tcPr>
            <w:tcW w:w="1433" w:type="dxa"/>
            <w:tcBorders>
              <w:left w:val="single" w:sz="4" w:space="0" w:color="auto"/>
              <w:bottom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rPr>
          <w:trHeight w:val="365"/>
        </w:trPr>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val="restart"/>
            <w:tcBorders>
              <w:lef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质量指标</w:t>
            </w:r>
          </w:p>
        </w:tc>
        <w:tc>
          <w:tcPr>
            <w:tcW w:w="3140" w:type="dxa"/>
            <w:gridSpan w:val="3"/>
            <w:vAlign w:val="center"/>
          </w:tcPr>
          <w:p w:rsidR="00BF4D0A" w:rsidRPr="00D35082" w:rsidRDefault="00BF4D0A" w:rsidP="00D40CDF">
            <w:pPr>
              <w:ind w:leftChars="-40" w:left="-84" w:rightChars="-46" w:right="-97"/>
              <w:jc w:val="center"/>
              <w:rPr>
                <w:rFonts w:cs="Times New Roman"/>
              </w:rPr>
            </w:pPr>
            <w:r w:rsidRPr="00D35082">
              <w:rPr>
                <w:rFonts w:cs="宋体" w:hint="eastAsia"/>
                <w:sz w:val="18"/>
                <w:szCs w:val="18"/>
              </w:rPr>
              <w:t>安量安全生产大检查及季度考评覆盖率</w:t>
            </w:r>
          </w:p>
        </w:tc>
        <w:tc>
          <w:tcPr>
            <w:tcW w:w="1329" w:type="dxa"/>
            <w:tcBorders>
              <w:top w:val="single" w:sz="4" w:space="0" w:color="auto"/>
              <w:bottom w:val="single" w:sz="4" w:space="0" w:color="auto"/>
              <w:right w:val="single" w:sz="4" w:space="0" w:color="auto"/>
            </w:tcBorders>
            <w:vAlign w:val="center"/>
          </w:tcPr>
          <w:p w:rsidR="00BF4D0A" w:rsidRPr="00D35082" w:rsidRDefault="00BF4D0A" w:rsidP="00D35082">
            <w:pPr>
              <w:jc w:val="center"/>
              <w:rPr>
                <w:sz w:val="18"/>
                <w:szCs w:val="18"/>
              </w:rPr>
            </w:pPr>
            <w:r w:rsidRPr="00D35082">
              <w:rPr>
                <w:sz w:val="18"/>
                <w:szCs w:val="18"/>
              </w:rPr>
              <w:t>100%</w:t>
            </w:r>
          </w:p>
        </w:tc>
        <w:tc>
          <w:tcPr>
            <w:tcW w:w="1433" w:type="dxa"/>
            <w:tcBorders>
              <w:top w:val="single" w:sz="4" w:space="0" w:color="auto"/>
              <w:left w:val="single" w:sz="4" w:space="0" w:color="auto"/>
              <w:bottom w:val="single" w:sz="4" w:space="0" w:color="auto"/>
            </w:tcBorders>
            <w:vAlign w:val="center"/>
          </w:tcPr>
          <w:p w:rsidR="00BF4D0A" w:rsidRPr="00D35082" w:rsidRDefault="00BF4D0A" w:rsidP="00D35082">
            <w:pPr>
              <w:jc w:val="center"/>
              <w:rPr>
                <w:sz w:val="18"/>
                <w:szCs w:val="18"/>
              </w:rPr>
            </w:pPr>
          </w:p>
        </w:tc>
      </w:tr>
      <w:tr w:rsidR="00BF4D0A" w:rsidRPr="00D35082" w:rsidTr="0033215A">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rsidP="00D35082">
            <w:pPr>
              <w:jc w:val="center"/>
              <w:rPr>
                <w:rFonts w:cs="Times New Roman"/>
              </w:rPr>
            </w:pPr>
            <w:r w:rsidRPr="00D35082">
              <w:rPr>
                <w:rFonts w:cs="宋体" w:hint="eastAsia"/>
                <w:sz w:val="18"/>
                <w:szCs w:val="18"/>
              </w:rPr>
              <w:t>安全日常巡查覆盖率</w:t>
            </w:r>
          </w:p>
        </w:tc>
        <w:tc>
          <w:tcPr>
            <w:tcW w:w="1329" w:type="dxa"/>
            <w:tcBorders>
              <w:top w:val="single" w:sz="4" w:space="0" w:color="auto"/>
              <w:right w:val="single" w:sz="4" w:space="0" w:color="auto"/>
            </w:tcBorders>
            <w:vAlign w:val="center"/>
          </w:tcPr>
          <w:p w:rsidR="00BF4D0A" w:rsidRPr="00D35082" w:rsidRDefault="00BF4D0A" w:rsidP="00D35082">
            <w:pPr>
              <w:jc w:val="center"/>
              <w:rPr>
                <w:sz w:val="18"/>
                <w:szCs w:val="18"/>
              </w:rPr>
            </w:pPr>
            <w:r w:rsidRPr="00D35082">
              <w:rPr>
                <w:sz w:val="18"/>
                <w:szCs w:val="18"/>
              </w:rPr>
              <w:t>100%</w:t>
            </w:r>
          </w:p>
        </w:tc>
        <w:tc>
          <w:tcPr>
            <w:tcW w:w="1433" w:type="dxa"/>
            <w:tcBorders>
              <w:top w:val="single" w:sz="4" w:space="0" w:color="auto"/>
              <w:left w:val="single" w:sz="4" w:space="0" w:color="auto"/>
            </w:tcBorders>
            <w:vAlign w:val="center"/>
          </w:tcPr>
          <w:p w:rsidR="00BF4D0A" w:rsidRPr="00D35082" w:rsidRDefault="00BF4D0A" w:rsidP="00D35082">
            <w:pPr>
              <w:jc w:val="center"/>
              <w:rPr>
                <w:sz w:val="18"/>
                <w:szCs w:val="18"/>
              </w:rPr>
            </w:pPr>
          </w:p>
        </w:tc>
      </w:tr>
      <w:tr w:rsidR="00BF4D0A" w:rsidRPr="00D35082" w:rsidTr="0033215A">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pPr>
              <w:rPr>
                <w:rFonts w:cs="Times New Roman"/>
              </w:rPr>
            </w:pPr>
            <w:r w:rsidRPr="00D35082">
              <w:rPr>
                <w:rFonts w:cs="宋体" w:hint="eastAsia"/>
                <w:sz w:val="18"/>
                <w:szCs w:val="18"/>
              </w:rPr>
              <w:t>执法检查每月巡查工地覆盖率</w:t>
            </w:r>
          </w:p>
        </w:tc>
        <w:tc>
          <w:tcPr>
            <w:tcW w:w="1329" w:type="dxa"/>
            <w:tcBorders>
              <w:top w:val="single" w:sz="4" w:space="0" w:color="auto"/>
              <w:right w:val="single" w:sz="4" w:space="0" w:color="auto"/>
            </w:tcBorders>
            <w:vAlign w:val="center"/>
          </w:tcPr>
          <w:p w:rsidR="00BF4D0A" w:rsidRPr="00D35082" w:rsidRDefault="00BF4D0A" w:rsidP="00D35082">
            <w:pPr>
              <w:jc w:val="center"/>
              <w:rPr>
                <w:sz w:val="18"/>
                <w:szCs w:val="18"/>
              </w:rPr>
            </w:pPr>
            <w:r w:rsidRPr="00D35082">
              <w:rPr>
                <w:sz w:val="18"/>
                <w:szCs w:val="18"/>
              </w:rPr>
              <w:t>100%</w:t>
            </w:r>
          </w:p>
        </w:tc>
        <w:tc>
          <w:tcPr>
            <w:tcW w:w="1433" w:type="dxa"/>
            <w:tcBorders>
              <w:top w:val="single" w:sz="4" w:space="0" w:color="auto"/>
              <w:left w:val="single" w:sz="4" w:space="0" w:color="auto"/>
            </w:tcBorders>
            <w:vAlign w:val="center"/>
          </w:tcPr>
          <w:p w:rsidR="00BF4D0A" w:rsidRPr="00D35082" w:rsidRDefault="00BF4D0A" w:rsidP="00D35082">
            <w:pPr>
              <w:jc w:val="center"/>
              <w:rPr>
                <w:sz w:val="18"/>
                <w:szCs w:val="18"/>
              </w:rPr>
            </w:pPr>
          </w:p>
        </w:tc>
      </w:tr>
      <w:tr w:rsidR="00BF4D0A" w:rsidRPr="00D35082" w:rsidTr="0033215A">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rsidP="00D35082">
            <w:pPr>
              <w:jc w:val="center"/>
              <w:rPr>
                <w:rFonts w:cs="Times New Roman"/>
              </w:rPr>
            </w:pPr>
            <w:r w:rsidRPr="00D35082">
              <w:rPr>
                <w:rFonts w:cs="宋体" w:hint="eastAsia"/>
                <w:sz w:val="18"/>
                <w:szCs w:val="18"/>
              </w:rPr>
              <w:t>每季对建筑工地使用商品混凝土质量进行监督抽测覆盖率</w:t>
            </w:r>
          </w:p>
        </w:tc>
        <w:tc>
          <w:tcPr>
            <w:tcW w:w="1329" w:type="dxa"/>
            <w:tcBorders>
              <w:top w:val="single" w:sz="4" w:space="0" w:color="auto"/>
              <w:right w:val="single" w:sz="4" w:space="0" w:color="auto"/>
            </w:tcBorders>
            <w:vAlign w:val="center"/>
          </w:tcPr>
          <w:p w:rsidR="00BF4D0A" w:rsidRPr="00D35082" w:rsidRDefault="00BF4D0A" w:rsidP="00D35082">
            <w:pPr>
              <w:jc w:val="center"/>
              <w:rPr>
                <w:sz w:val="18"/>
                <w:szCs w:val="18"/>
              </w:rPr>
            </w:pPr>
            <w:r w:rsidRPr="00D35082">
              <w:rPr>
                <w:sz w:val="18"/>
                <w:szCs w:val="18"/>
              </w:rPr>
              <w:t>100%</w:t>
            </w:r>
          </w:p>
        </w:tc>
        <w:tc>
          <w:tcPr>
            <w:tcW w:w="1433" w:type="dxa"/>
            <w:tcBorders>
              <w:top w:val="single" w:sz="4" w:space="0" w:color="auto"/>
              <w:left w:val="single" w:sz="4" w:space="0" w:color="auto"/>
            </w:tcBorders>
            <w:vAlign w:val="center"/>
          </w:tcPr>
          <w:p w:rsidR="00BF4D0A" w:rsidRPr="00D35082" w:rsidRDefault="00BF4D0A" w:rsidP="00D35082">
            <w:pPr>
              <w:jc w:val="center"/>
              <w:rPr>
                <w:sz w:val="18"/>
                <w:szCs w:val="18"/>
              </w:rPr>
            </w:pPr>
          </w:p>
        </w:tc>
      </w:tr>
      <w:tr w:rsidR="00BF4D0A" w:rsidRPr="00D35082" w:rsidTr="0033215A">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rsidP="00D40CDF">
            <w:pPr>
              <w:ind w:leftChars="-33" w:left="-69" w:rightChars="-53" w:right="-111"/>
              <w:jc w:val="center"/>
              <w:rPr>
                <w:rFonts w:cs="Times New Roman"/>
                <w:spacing w:val="-6"/>
              </w:rPr>
            </w:pPr>
            <w:r w:rsidRPr="00D35082">
              <w:rPr>
                <w:rFonts w:cs="宋体" w:hint="eastAsia"/>
                <w:spacing w:val="-6"/>
                <w:sz w:val="18"/>
                <w:szCs w:val="18"/>
              </w:rPr>
              <w:t>执法检查每月巡查商品混凝土公司覆盖率</w:t>
            </w:r>
          </w:p>
        </w:tc>
        <w:tc>
          <w:tcPr>
            <w:tcW w:w="1329" w:type="dxa"/>
            <w:tcBorders>
              <w:top w:val="single" w:sz="4" w:space="0" w:color="auto"/>
              <w:right w:val="single" w:sz="4" w:space="0" w:color="auto"/>
            </w:tcBorders>
          </w:tcPr>
          <w:p w:rsidR="00BF4D0A" w:rsidRPr="00D35082" w:rsidRDefault="00BF4D0A" w:rsidP="00D40CDF">
            <w:pPr>
              <w:ind w:firstLineChars="200" w:firstLine="360"/>
              <w:rPr>
                <w:rFonts w:cs="Times New Roman"/>
              </w:rPr>
            </w:pPr>
            <w:r w:rsidRPr="00D35082">
              <w:rPr>
                <w:sz w:val="18"/>
                <w:szCs w:val="18"/>
              </w:rPr>
              <w:t>100%</w:t>
            </w:r>
          </w:p>
        </w:tc>
        <w:tc>
          <w:tcPr>
            <w:tcW w:w="1433" w:type="dxa"/>
            <w:tcBorders>
              <w:top w:val="single" w:sz="4" w:space="0" w:color="auto"/>
              <w:left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rsidP="00303606">
            <w:pPr>
              <w:rPr>
                <w:rFonts w:cs="Times New Roman"/>
              </w:rPr>
            </w:pPr>
            <w:r w:rsidRPr="00D35082">
              <w:rPr>
                <w:rFonts w:cs="宋体" w:hint="eastAsia"/>
                <w:sz w:val="18"/>
                <w:szCs w:val="18"/>
              </w:rPr>
              <w:t>检查公司商品混凝土合格率</w:t>
            </w:r>
          </w:p>
        </w:tc>
        <w:tc>
          <w:tcPr>
            <w:tcW w:w="1329" w:type="dxa"/>
            <w:tcBorders>
              <w:top w:val="single" w:sz="4" w:space="0" w:color="auto"/>
              <w:right w:val="single" w:sz="4" w:space="0" w:color="auto"/>
            </w:tcBorders>
          </w:tcPr>
          <w:p w:rsidR="00BF4D0A" w:rsidRPr="00D35082" w:rsidRDefault="00BF4D0A" w:rsidP="00D35082">
            <w:pPr>
              <w:jc w:val="center"/>
              <w:rPr>
                <w:rFonts w:cs="Times New Roman"/>
              </w:rPr>
            </w:pPr>
            <w:r w:rsidRPr="00D35082">
              <w:rPr>
                <w:sz w:val="18"/>
                <w:szCs w:val="18"/>
              </w:rPr>
              <w:t>100%</w:t>
            </w:r>
          </w:p>
        </w:tc>
        <w:tc>
          <w:tcPr>
            <w:tcW w:w="1433" w:type="dxa"/>
            <w:tcBorders>
              <w:top w:val="single" w:sz="4" w:space="0" w:color="auto"/>
              <w:left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val="restart"/>
            <w:tcBorders>
              <w:lef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时效指标</w:t>
            </w:r>
          </w:p>
        </w:tc>
        <w:tc>
          <w:tcPr>
            <w:tcW w:w="3140" w:type="dxa"/>
            <w:gridSpan w:val="3"/>
            <w:vAlign w:val="center"/>
          </w:tcPr>
          <w:p w:rsidR="00BF4D0A" w:rsidRPr="00D35082" w:rsidRDefault="00BF4D0A" w:rsidP="00D35082">
            <w:pPr>
              <w:jc w:val="center"/>
              <w:rPr>
                <w:rFonts w:cs="Times New Roman"/>
                <w:sz w:val="18"/>
                <w:szCs w:val="18"/>
              </w:rPr>
            </w:pPr>
            <w:r w:rsidRPr="00D35082">
              <w:rPr>
                <w:rFonts w:cs="宋体" w:hint="eastAsia"/>
                <w:sz w:val="18"/>
                <w:szCs w:val="18"/>
              </w:rPr>
              <w:t>质量安全生产大检查及季度考评</w:t>
            </w:r>
          </w:p>
        </w:tc>
        <w:tc>
          <w:tcPr>
            <w:tcW w:w="1329" w:type="dxa"/>
            <w:tcBorders>
              <w:right w:val="single" w:sz="4" w:space="0" w:color="auto"/>
            </w:tcBorders>
            <w:vAlign w:val="center"/>
          </w:tcPr>
          <w:p w:rsidR="00BF4D0A" w:rsidRPr="00D35082" w:rsidRDefault="00BF4D0A">
            <w:pPr>
              <w:rPr>
                <w:rFonts w:cs="Times New Roman"/>
                <w:sz w:val="18"/>
                <w:szCs w:val="18"/>
              </w:rPr>
            </w:pPr>
            <w:r w:rsidRPr="00D35082">
              <w:rPr>
                <w:rFonts w:cs="宋体" w:hint="eastAsia"/>
                <w:sz w:val="18"/>
                <w:szCs w:val="18"/>
              </w:rPr>
              <w:t>每季按时完成</w:t>
            </w:r>
          </w:p>
        </w:tc>
        <w:tc>
          <w:tcPr>
            <w:tcW w:w="1433" w:type="dxa"/>
            <w:tcBorders>
              <w:left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rsidP="00D35082">
            <w:pPr>
              <w:jc w:val="center"/>
              <w:rPr>
                <w:rFonts w:cs="Times New Roman"/>
                <w:sz w:val="18"/>
                <w:szCs w:val="18"/>
              </w:rPr>
            </w:pPr>
            <w:r w:rsidRPr="00D35082">
              <w:rPr>
                <w:rFonts w:cs="宋体" w:hint="eastAsia"/>
                <w:sz w:val="18"/>
                <w:szCs w:val="18"/>
              </w:rPr>
              <w:t>安全日常巡查</w:t>
            </w:r>
          </w:p>
        </w:tc>
        <w:tc>
          <w:tcPr>
            <w:tcW w:w="1329" w:type="dxa"/>
            <w:tcBorders>
              <w:righ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每月按时完成</w:t>
            </w:r>
          </w:p>
        </w:tc>
        <w:tc>
          <w:tcPr>
            <w:tcW w:w="1433" w:type="dxa"/>
            <w:tcBorders>
              <w:left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rsidP="00D35082">
            <w:pPr>
              <w:jc w:val="center"/>
              <w:rPr>
                <w:rFonts w:cs="Times New Roman"/>
                <w:sz w:val="18"/>
                <w:szCs w:val="18"/>
              </w:rPr>
            </w:pPr>
            <w:r w:rsidRPr="00D35082">
              <w:rPr>
                <w:rFonts w:cs="宋体" w:hint="eastAsia"/>
                <w:sz w:val="18"/>
                <w:szCs w:val="18"/>
              </w:rPr>
              <w:t>执法检查每月巡查工地</w:t>
            </w:r>
          </w:p>
        </w:tc>
        <w:tc>
          <w:tcPr>
            <w:tcW w:w="1329" w:type="dxa"/>
            <w:tcBorders>
              <w:righ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每月按时完成</w:t>
            </w:r>
          </w:p>
        </w:tc>
        <w:tc>
          <w:tcPr>
            <w:tcW w:w="1433" w:type="dxa"/>
            <w:tcBorders>
              <w:left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rsidP="00D35082">
            <w:pPr>
              <w:jc w:val="center"/>
              <w:rPr>
                <w:rFonts w:cs="Times New Roman"/>
              </w:rPr>
            </w:pPr>
            <w:r w:rsidRPr="00D35082">
              <w:rPr>
                <w:rFonts w:cs="宋体" w:hint="eastAsia"/>
                <w:sz w:val="18"/>
                <w:szCs w:val="18"/>
              </w:rPr>
              <w:t>每季对建筑工地使用商品混凝土质量进行监督抽测</w:t>
            </w:r>
          </w:p>
        </w:tc>
        <w:tc>
          <w:tcPr>
            <w:tcW w:w="1329" w:type="dxa"/>
            <w:tcBorders>
              <w:righ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每季按时完成</w:t>
            </w:r>
          </w:p>
        </w:tc>
        <w:tc>
          <w:tcPr>
            <w:tcW w:w="1433" w:type="dxa"/>
            <w:tcBorders>
              <w:left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rsidP="00D35082">
            <w:pPr>
              <w:jc w:val="center"/>
              <w:rPr>
                <w:rFonts w:cs="Times New Roman"/>
              </w:rPr>
            </w:pPr>
            <w:r w:rsidRPr="00D35082">
              <w:rPr>
                <w:rFonts w:cs="宋体" w:hint="eastAsia"/>
                <w:sz w:val="18"/>
                <w:szCs w:val="18"/>
              </w:rPr>
              <w:t>执法检查每月巡查商品混凝土公司</w:t>
            </w:r>
          </w:p>
        </w:tc>
        <w:tc>
          <w:tcPr>
            <w:tcW w:w="1329" w:type="dxa"/>
            <w:tcBorders>
              <w:righ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每月按时完成</w:t>
            </w:r>
          </w:p>
        </w:tc>
        <w:tc>
          <w:tcPr>
            <w:tcW w:w="1433" w:type="dxa"/>
            <w:tcBorders>
              <w:left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val="restart"/>
            <w:tcBorders>
              <w:lef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成本指标</w:t>
            </w:r>
          </w:p>
        </w:tc>
        <w:tc>
          <w:tcPr>
            <w:tcW w:w="3140" w:type="dxa"/>
            <w:gridSpan w:val="3"/>
            <w:vAlign w:val="center"/>
          </w:tcPr>
          <w:p w:rsidR="00BF4D0A" w:rsidRPr="00D35082" w:rsidRDefault="00BF4D0A" w:rsidP="00D35082">
            <w:pPr>
              <w:jc w:val="center"/>
              <w:rPr>
                <w:rFonts w:cs="Times New Roman"/>
                <w:sz w:val="18"/>
                <w:szCs w:val="18"/>
              </w:rPr>
            </w:pPr>
            <w:r w:rsidRPr="00D35082">
              <w:rPr>
                <w:rFonts w:cs="宋体" w:hint="eastAsia"/>
                <w:sz w:val="18"/>
                <w:szCs w:val="18"/>
              </w:rPr>
              <w:t>安全生产经费</w:t>
            </w:r>
          </w:p>
        </w:tc>
        <w:tc>
          <w:tcPr>
            <w:tcW w:w="1329" w:type="dxa"/>
            <w:tcBorders>
              <w:right w:val="single" w:sz="4" w:space="0" w:color="auto"/>
            </w:tcBorders>
            <w:vAlign w:val="center"/>
          </w:tcPr>
          <w:p w:rsidR="00BF4D0A" w:rsidRPr="00D35082" w:rsidRDefault="00BF4D0A" w:rsidP="00D35082">
            <w:pPr>
              <w:jc w:val="center"/>
              <w:rPr>
                <w:rFonts w:cs="Times New Roman"/>
                <w:sz w:val="18"/>
                <w:szCs w:val="18"/>
              </w:rPr>
            </w:pPr>
            <w:r w:rsidRPr="00D35082">
              <w:rPr>
                <w:rFonts w:ascii="仿宋" w:eastAsia="仿宋" w:hAnsi="仿宋" w:cs="仿宋" w:hint="eastAsia"/>
                <w:kern w:val="0"/>
              </w:rPr>
              <w:t>≤</w:t>
            </w:r>
            <w:r w:rsidR="001345A6">
              <w:rPr>
                <w:rFonts w:ascii="仿宋" w:eastAsia="仿宋" w:hAnsi="仿宋" w:cs="仿宋" w:hint="eastAsia"/>
                <w:kern w:val="0"/>
              </w:rPr>
              <w:t>45</w:t>
            </w:r>
            <w:r w:rsidRPr="00D35082">
              <w:rPr>
                <w:rFonts w:ascii="仿宋" w:eastAsia="仿宋" w:hAnsi="仿宋" w:cs="仿宋" w:hint="eastAsia"/>
                <w:kern w:val="0"/>
              </w:rPr>
              <w:t>万元</w:t>
            </w:r>
          </w:p>
        </w:tc>
        <w:tc>
          <w:tcPr>
            <w:tcW w:w="1433" w:type="dxa"/>
            <w:tcBorders>
              <w:left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bottom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vMerge/>
            <w:tcBorders>
              <w:left w:val="single" w:sz="4" w:space="0" w:color="auto"/>
            </w:tcBorders>
            <w:vAlign w:val="center"/>
          </w:tcPr>
          <w:p w:rsidR="00BF4D0A" w:rsidRPr="00D35082" w:rsidRDefault="00BF4D0A" w:rsidP="00D35082">
            <w:pPr>
              <w:jc w:val="center"/>
              <w:rPr>
                <w:rFonts w:cs="Times New Roman"/>
                <w:sz w:val="18"/>
                <w:szCs w:val="18"/>
              </w:rPr>
            </w:pPr>
          </w:p>
        </w:tc>
        <w:tc>
          <w:tcPr>
            <w:tcW w:w="3140" w:type="dxa"/>
            <w:gridSpan w:val="3"/>
            <w:vAlign w:val="center"/>
          </w:tcPr>
          <w:p w:rsidR="00BF4D0A" w:rsidRPr="00D35082" w:rsidRDefault="00BF4D0A" w:rsidP="00D35082">
            <w:pPr>
              <w:jc w:val="center"/>
              <w:rPr>
                <w:rFonts w:cs="Times New Roman"/>
                <w:sz w:val="18"/>
                <w:szCs w:val="18"/>
              </w:rPr>
            </w:pPr>
            <w:r w:rsidRPr="00D35082">
              <w:rPr>
                <w:rFonts w:cs="宋体" w:hint="eastAsia"/>
                <w:sz w:val="18"/>
                <w:szCs w:val="18"/>
              </w:rPr>
              <w:t>工程实体质量比对监督检测</w:t>
            </w:r>
          </w:p>
        </w:tc>
        <w:tc>
          <w:tcPr>
            <w:tcW w:w="1329" w:type="dxa"/>
            <w:tcBorders>
              <w:right w:val="single" w:sz="4" w:space="0" w:color="auto"/>
            </w:tcBorders>
            <w:vAlign w:val="center"/>
          </w:tcPr>
          <w:p w:rsidR="00BF4D0A" w:rsidRPr="00D35082" w:rsidRDefault="00BF4D0A" w:rsidP="00D35082">
            <w:pPr>
              <w:jc w:val="center"/>
              <w:rPr>
                <w:rFonts w:ascii="仿宋" w:eastAsia="仿宋" w:hAnsi="仿宋" w:cs="Times New Roman"/>
                <w:kern w:val="0"/>
              </w:rPr>
            </w:pPr>
            <w:r w:rsidRPr="00D35082">
              <w:rPr>
                <w:rFonts w:ascii="仿宋" w:eastAsia="仿宋" w:hAnsi="仿宋" w:cs="仿宋" w:hint="eastAsia"/>
                <w:kern w:val="0"/>
              </w:rPr>
              <w:t>≤</w:t>
            </w:r>
            <w:r w:rsidR="001345A6">
              <w:rPr>
                <w:rFonts w:ascii="仿宋" w:eastAsia="仿宋" w:hAnsi="仿宋" w:cs="仿宋" w:hint="eastAsia"/>
                <w:kern w:val="0"/>
              </w:rPr>
              <w:t>45</w:t>
            </w:r>
            <w:r w:rsidRPr="00D35082">
              <w:rPr>
                <w:rFonts w:ascii="仿宋" w:eastAsia="仿宋" w:hAnsi="仿宋" w:cs="仿宋" w:hint="eastAsia"/>
                <w:kern w:val="0"/>
              </w:rPr>
              <w:t>万元</w:t>
            </w:r>
          </w:p>
        </w:tc>
        <w:tc>
          <w:tcPr>
            <w:tcW w:w="1433" w:type="dxa"/>
            <w:tcBorders>
              <w:left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val="restart"/>
            <w:tcBorders>
              <w:top w:val="single" w:sz="4" w:space="0" w:color="auto"/>
              <w:left w:val="single" w:sz="4" w:space="0" w:color="auto"/>
              <w:right w:val="single" w:sz="4" w:space="0" w:color="auto"/>
            </w:tcBorders>
            <w:vAlign w:val="center"/>
          </w:tcPr>
          <w:p w:rsidR="00BF4D0A" w:rsidRPr="00D35082" w:rsidRDefault="00BF4D0A" w:rsidP="00D35082">
            <w:pPr>
              <w:jc w:val="center"/>
              <w:rPr>
                <w:rFonts w:cs="Times New Roman"/>
                <w:sz w:val="18"/>
                <w:szCs w:val="18"/>
              </w:rPr>
            </w:pPr>
            <w:r>
              <w:rPr>
                <w:rFonts w:cs="宋体" w:hint="eastAsia"/>
                <w:sz w:val="18"/>
                <w:szCs w:val="18"/>
              </w:rPr>
              <w:t>效益指标</w:t>
            </w:r>
          </w:p>
        </w:tc>
        <w:tc>
          <w:tcPr>
            <w:tcW w:w="1226" w:type="dxa"/>
            <w:vMerge w:val="restart"/>
            <w:tcBorders>
              <w:lef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社会效</w:t>
            </w:r>
          </w:p>
          <w:p w:rsidR="00BF4D0A" w:rsidRPr="00D35082" w:rsidRDefault="00BF4D0A" w:rsidP="00D35082">
            <w:pPr>
              <w:jc w:val="center"/>
              <w:rPr>
                <w:rFonts w:cs="Times New Roman"/>
                <w:sz w:val="18"/>
                <w:szCs w:val="18"/>
              </w:rPr>
            </w:pPr>
            <w:r w:rsidRPr="00D35082">
              <w:rPr>
                <w:rFonts w:cs="宋体" w:hint="eastAsia"/>
                <w:sz w:val="18"/>
                <w:szCs w:val="18"/>
              </w:rPr>
              <w:t>益指标</w:t>
            </w:r>
          </w:p>
        </w:tc>
        <w:tc>
          <w:tcPr>
            <w:tcW w:w="3140" w:type="dxa"/>
            <w:gridSpan w:val="3"/>
            <w:vAlign w:val="center"/>
          </w:tcPr>
          <w:p w:rsidR="00BF4D0A" w:rsidRPr="00D35082" w:rsidRDefault="00BF4D0A" w:rsidP="00D35082">
            <w:pPr>
              <w:jc w:val="center"/>
              <w:rPr>
                <w:rFonts w:cs="Times New Roman"/>
                <w:sz w:val="18"/>
                <w:szCs w:val="18"/>
              </w:rPr>
            </w:pPr>
            <w:r w:rsidRPr="00D35082">
              <w:rPr>
                <w:rFonts w:cs="宋体" w:hint="eastAsia"/>
                <w:sz w:val="18"/>
                <w:szCs w:val="18"/>
              </w:rPr>
              <w:t>安全事故控制率</w:t>
            </w:r>
          </w:p>
        </w:tc>
        <w:tc>
          <w:tcPr>
            <w:tcW w:w="1329" w:type="dxa"/>
            <w:tcBorders>
              <w:right w:val="single" w:sz="4" w:space="0" w:color="auto"/>
            </w:tcBorders>
            <w:vAlign w:val="center"/>
          </w:tcPr>
          <w:p w:rsidR="00BF4D0A" w:rsidRPr="00D35082" w:rsidRDefault="00BF4D0A" w:rsidP="00D35082">
            <w:pPr>
              <w:jc w:val="center"/>
              <w:rPr>
                <w:rFonts w:cs="Times New Roman"/>
                <w:sz w:val="18"/>
                <w:szCs w:val="18"/>
              </w:rPr>
            </w:pPr>
            <w:r w:rsidRPr="00D35082">
              <w:rPr>
                <w:rFonts w:ascii="仿宋" w:eastAsia="仿宋" w:hAnsi="仿宋" w:cs="仿宋" w:hint="eastAsia"/>
                <w:kern w:val="0"/>
              </w:rPr>
              <w:t>≤</w:t>
            </w:r>
            <w:r w:rsidRPr="00D35082">
              <w:rPr>
                <w:rFonts w:ascii="Arial" w:hAnsi="Arial" w:cs="Arial"/>
                <w:color w:val="333333"/>
                <w:shd w:val="clear" w:color="auto" w:fill="FFFFFF"/>
              </w:rPr>
              <w:t>1.5‰</w:t>
            </w:r>
          </w:p>
        </w:tc>
        <w:tc>
          <w:tcPr>
            <w:tcW w:w="1433" w:type="dxa"/>
            <w:tcBorders>
              <w:left w:val="single" w:sz="4" w:space="0" w:color="auto"/>
            </w:tcBorders>
            <w:vAlign w:val="center"/>
          </w:tcPr>
          <w:p w:rsidR="00BF4D0A" w:rsidRPr="00D35082" w:rsidRDefault="00BF4D0A" w:rsidP="00D35082">
            <w:pPr>
              <w:jc w:val="center"/>
              <w:rPr>
                <w:rFonts w:cs="Times New Roman"/>
                <w:sz w:val="18"/>
                <w:szCs w:val="18"/>
              </w:rPr>
            </w:pPr>
          </w:p>
        </w:tc>
      </w:tr>
      <w:tr w:rsidR="00EA56A3" w:rsidRPr="00D35082" w:rsidTr="0033215A">
        <w:tc>
          <w:tcPr>
            <w:tcW w:w="1490" w:type="dxa"/>
            <w:vMerge/>
            <w:tcBorders>
              <w:left w:val="single" w:sz="4" w:space="0" w:color="auto"/>
              <w:right w:val="single" w:sz="4" w:space="0" w:color="auto"/>
            </w:tcBorders>
            <w:vAlign w:val="center"/>
          </w:tcPr>
          <w:p w:rsidR="00EA56A3" w:rsidRPr="00D35082" w:rsidRDefault="00EA56A3" w:rsidP="00D35082">
            <w:pPr>
              <w:jc w:val="center"/>
              <w:rPr>
                <w:rFonts w:cs="Times New Roman"/>
                <w:sz w:val="18"/>
                <w:szCs w:val="18"/>
              </w:rPr>
            </w:pPr>
          </w:p>
        </w:tc>
        <w:tc>
          <w:tcPr>
            <w:tcW w:w="851" w:type="dxa"/>
            <w:vMerge/>
            <w:tcBorders>
              <w:left w:val="single" w:sz="4" w:space="0" w:color="auto"/>
              <w:right w:val="single" w:sz="4" w:space="0" w:color="auto"/>
            </w:tcBorders>
            <w:vAlign w:val="center"/>
          </w:tcPr>
          <w:p w:rsidR="00EA56A3" w:rsidRPr="00D35082" w:rsidRDefault="00EA56A3" w:rsidP="00D35082">
            <w:pPr>
              <w:jc w:val="center"/>
              <w:rPr>
                <w:rFonts w:cs="Times New Roman"/>
                <w:sz w:val="18"/>
                <w:szCs w:val="18"/>
              </w:rPr>
            </w:pPr>
          </w:p>
        </w:tc>
        <w:tc>
          <w:tcPr>
            <w:tcW w:w="1226" w:type="dxa"/>
            <w:vMerge/>
            <w:tcBorders>
              <w:left w:val="single" w:sz="4" w:space="0" w:color="auto"/>
            </w:tcBorders>
            <w:vAlign w:val="center"/>
          </w:tcPr>
          <w:p w:rsidR="00EA56A3" w:rsidRPr="00D35082" w:rsidRDefault="00EA56A3" w:rsidP="00D35082">
            <w:pPr>
              <w:jc w:val="center"/>
              <w:rPr>
                <w:rFonts w:cs="Times New Roman"/>
                <w:sz w:val="18"/>
                <w:szCs w:val="18"/>
              </w:rPr>
            </w:pPr>
          </w:p>
        </w:tc>
        <w:tc>
          <w:tcPr>
            <w:tcW w:w="3140" w:type="dxa"/>
            <w:gridSpan w:val="3"/>
            <w:vAlign w:val="center"/>
          </w:tcPr>
          <w:p w:rsidR="00EA56A3" w:rsidRDefault="00EA56A3" w:rsidP="00C36721">
            <w:pPr>
              <w:jc w:val="center"/>
              <w:rPr>
                <w:sz w:val="18"/>
                <w:szCs w:val="18"/>
              </w:rPr>
            </w:pPr>
            <w:r>
              <w:rPr>
                <w:rFonts w:hint="eastAsia"/>
                <w:sz w:val="18"/>
                <w:szCs w:val="18"/>
              </w:rPr>
              <w:t>商品混凝土质量保证率</w:t>
            </w:r>
          </w:p>
        </w:tc>
        <w:tc>
          <w:tcPr>
            <w:tcW w:w="1329" w:type="dxa"/>
            <w:tcBorders>
              <w:right w:val="single" w:sz="4" w:space="0" w:color="auto"/>
            </w:tcBorders>
            <w:vAlign w:val="center"/>
          </w:tcPr>
          <w:p w:rsidR="00EA56A3" w:rsidRDefault="00EA56A3" w:rsidP="00C36721">
            <w:pPr>
              <w:jc w:val="center"/>
              <w:rPr>
                <w:sz w:val="18"/>
                <w:szCs w:val="18"/>
              </w:rPr>
            </w:pPr>
          </w:p>
        </w:tc>
        <w:tc>
          <w:tcPr>
            <w:tcW w:w="1433" w:type="dxa"/>
            <w:tcBorders>
              <w:left w:val="single" w:sz="4" w:space="0" w:color="auto"/>
            </w:tcBorders>
            <w:vAlign w:val="center"/>
          </w:tcPr>
          <w:p w:rsidR="00EA56A3" w:rsidRDefault="00EA56A3" w:rsidP="00C36721">
            <w:pPr>
              <w:jc w:val="center"/>
              <w:rPr>
                <w:sz w:val="18"/>
                <w:szCs w:val="18"/>
              </w:rPr>
            </w:pPr>
            <w:r>
              <w:rPr>
                <w:rFonts w:hint="eastAsia"/>
                <w:sz w:val="18"/>
                <w:szCs w:val="18"/>
              </w:rPr>
              <w:t>达到国家质量标准</w:t>
            </w:r>
          </w:p>
        </w:tc>
      </w:tr>
      <w:tr w:rsidR="00BF4D0A" w:rsidRPr="00D35082" w:rsidTr="0033215A">
        <w:trPr>
          <w:trHeight w:val="638"/>
        </w:trPr>
        <w:tc>
          <w:tcPr>
            <w:tcW w:w="1490" w:type="dxa"/>
            <w:vMerge/>
            <w:tcBorders>
              <w:left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vMerge/>
            <w:tcBorders>
              <w:left w:val="single" w:sz="4" w:space="0" w:color="auto"/>
              <w:bottom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1226" w:type="dxa"/>
            <w:tcBorders>
              <w:left w:val="single" w:sz="4" w:space="0" w:color="auto"/>
            </w:tcBorders>
            <w:vAlign w:val="center"/>
          </w:tcPr>
          <w:p w:rsidR="00BF4D0A" w:rsidRPr="00D35082" w:rsidRDefault="00BF4D0A" w:rsidP="00D35082">
            <w:pPr>
              <w:jc w:val="center"/>
              <w:rPr>
                <w:rFonts w:cs="Times New Roman"/>
                <w:sz w:val="18"/>
                <w:szCs w:val="18"/>
              </w:rPr>
            </w:pPr>
            <w:r w:rsidRPr="00D35082">
              <w:rPr>
                <w:rFonts w:cs="宋体" w:hint="eastAsia"/>
                <w:sz w:val="18"/>
                <w:szCs w:val="18"/>
              </w:rPr>
              <w:t>可持续影</w:t>
            </w:r>
          </w:p>
          <w:p w:rsidR="00BF4D0A" w:rsidRPr="00D35082" w:rsidRDefault="00BF4D0A" w:rsidP="00D35082">
            <w:pPr>
              <w:jc w:val="center"/>
              <w:rPr>
                <w:rFonts w:cs="Times New Roman"/>
                <w:sz w:val="18"/>
                <w:szCs w:val="18"/>
              </w:rPr>
            </w:pPr>
            <w:r w:rsidRPr="00D35082">
              <w:rPr>
                <w:rFonts w:cs="宋体" w:hint="eastAsia"/>
                <w:sz w:val="18"/>
                <w:szCs w:val="18"/>
              </w:rPr>
              <w:t>响指标</w:t>
            </w:r>
          </w:p>
        </w:tc>
        <w:tc>
          <w:tcPr>
            <w:tcW w:w="3140" w:type="dxa"/>
            <w:gridSpan w:val="3"/>
            <w:vAlign w:val="center"/>
          </w:tcPr>
          <w:p w:rsidR="00BF4D0A" w:rsidRPr="00D35082" w:rsidRDefault="00BF4D0A" w:rsidP="00D35082">
            <w:pPr>
              <w:jc w:val="center"/>
              <w:rPr>
                <w:rFonts w:ascii="仿宋" w:eastAsia="仿宋" w:hAnsi="仿宋" w:cs="Times New Roman"/>
                <w:kern w:val="0"/>
              </w:rPr>
            </w:pPr>
            <w:r w:rsidRPr="00D35082">
              <w:rPr>
                <w:rFonts w:ascii="仿宋" w:eastAsia="仿宋" w:hAnsi="仿宋" w:cs="仿宋" w:hint="eastAsia"/>
                <w:color w:val="000000"/>
                <w:spacing w:val="-4"/>
              </w:rPr>
              <w:t>规范建筑市场秩序，促进本县建筑市场持续平稳发展。</w:t>
            </w:r>
          </w:p>
        </w:tc>
        <w:tc>
          <w:tcPr>
            <w:tcW w:w="1329" w:type="dxa"/>
            <w:tcBorders>
              <w:right w:val="single" w:sz="4" w:space="0" w:color="auto"/>
            </w:tcBorders>
            <w:vAlign w:val="center"/>
          </w:tcPr>
          <w:p w:rsidR="00BF4D0A" w:rsidRPr="00D35082" w:rsidRDefault="00BF4D0A" w:rsidP="00D35082">
            <w:pPr>
              <w:jc w:val="center"/>
              <w:rPr>
                <w:rFonts w:cs="Times New Roman"/>
                <w:sz w:val="18"/>
                <w:szCs w:val="18"/>
              </w:rPr>
            </w:pPr>
          </w:p>
        </w:tc>
        <w:tc>
          <w:tcPr>
            <w:tcW w:w="1433" w:type="dxa"/>
            <w:tcBorders>
              <w:left w:val="single" w:sz="4" w:space="0" w:color="auto"/>
            </w:tcBorders>
            <w:vAlign w:val="center"/>
          </w:tcPr>
          <w:p w:rsidR="00BF4D0A" w:rsidRPr="00D35082" w:rsidRDefault="00BF4D0A" w:rsidP="00D35082">
            <w:pPr>
              <w:jc w:val="center"/>
              <w:rPr>
                <w:rFonts w:cs="Times New Roman"/>
                <w:sz w:val="18"/>
                <w:szCs w:val="18"/>
              </w:rPr>
            </w:pPr>
          </w:p>
        </w:tc>
      </w:tr>
      <w:tr w:rsidR="00BF4D0A" w:rsidRPr="00D35082" w:rsidTr="0033215A">
        <w:trPr>
          <w:trHeight w:val="338"/>
        </w:trPr>
        <w:tc>
          <w:tcPr>
            <w:tcW w:w="1490" w:type="dxa"/>
            <w:vMerge/>
            <w:tcBorders>
              <w:left w:val="single" w:sz="4" w:space="0" w:color="auto"/>
              <w:bottom w:val="single" w:sz="4" w:space="0" w:color="auto"/>
              <w:right w:val="single" w:sz="4" w:space="0" w:color="auto"/>
            </w:tcBorders>
            <w:vAlign w:val="center"/>
          </w:tcPr>
          <w:p w:rsidR="00BF4D0A" w:rsidRPr="00D35082" w:rsidRDefault="00BF4D0A" w:rsidP="00D35082">
            <w:pPr>
              <w:jc w:val="center"/>
              <w:rPr>
                <w:rFonts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rsidR="00BF4D0A" w:rsidRDefault="00BF4D0A" w:rsidP="00D35082">
            <w:pPr>
              <w:jc w:val="center"/>
              <w:rPr>
                <w:rFonts w:cs="Times New Roman"/>
                <w:sz w:val="18"/>
                <w:szCs w:val="18"/>
              </w:rPr>
            </w:pPr>
            <w:r>
              <w:rPr>
                <w:rFonts w:cs="宋体" w:hint="eastAsia"/>
                <w:sz w:val="18"/>
                <w:szCs w:val="18"/>
              </w:rPr>
              <w:t>满意度</w:t>
            </w:r>
          </w:p>
          <w:p w:rsidR="00BF4D0A" w:rsidRPr="00D35082" w:rsidRDefault="00BF4D0A" w:rsidP="00D35082">
            <w:pPr>
              <w:jc w:val="center"/>
              <w:rPr>
                <w:rFonts w:cs="Times New Roman"/>
                <w:sz w:val="18"/>
                <w:szCs w:val="18"/>
              </w:rPr>
            </w:pPr>
            <w:r>
              <w:rPr>
                <w:rFonts w:cs="宋体" w:hint="eastAsia"/>
                <w:sz w:val="18"/>
                <w:szCs w:val="18"/>
              </w:rPr>
              <w:t>指标</w:t>
            </w:r>
          </w:p>
        </w:tc>
        <w:tc>
          <w:tcPr>
            <w:tcW w:w="1226" w:type="dxa"/>
            <w:tcBorders>
              <w:left w:val="single" w:sz="4" w:space="0" w:color="auto"/>
            </w:tcBorders>
            <w:vAlign w:val="center"/>
          </w:tcPr>
          <w:p w:rsidR="00BF4D0A" w:rsidRPr="00D35082" w:rsidRDefault="00BF4D0A" w:rsidP="00D35082">
            <w:pPr>
              <w:spacing w:line="280" w:lineRule="exact"/>
              <w:jc w:val="center"/>
              <w:rPr>
                <w:rFonts w:cs="Times New Roman"/>
                <w:sz w:val="18"/>
                <w:szCs w:val="18"/>
              </w:rPr>
            </w:pPr>
            <w:r w:rsidRPr="00D35082">
              <w:rPr>
                <w:rFonts w:cs="宋体" w:hint="eastAsia"/>
                <w:sz w:val="18"/>
                <w:szCs w:val="18"/>
              </w:rPr>
              <w:t>社会公众或服务对象满意度</w:t>
            </w:r>
          </w:p>
        </w:tc>
        <w:tc>
          <w:tcPr>
            <w:tcW w:w="3140" w:type="dxa"/>
            <w:gridSpan w:val="3"/>
            <w:vAlign w:val="center"/>
          </w:tcPr>
          <w:p w:rsidR="00BF4D0A" w:rsidRPr="00D35082" w:rsidRDefault="00BF4D0A" w:rsidP="00D35082">
            <w:pPr>
              <w:jc w:val="center"/>
              <w:rPr>
                <w:rFonts w:ascii="宋体" w:cs="宋体"/>
                <w:sz w:val="18"/>
                <w:szCs w:val="18"/>
              </w:rPr>
            </w:pPr>
            <w:r w:rsidRPr="00D35082">
              <w:rPr>
                <w:rFonts w:ascii="宋体" w:hAnsi="宋体" w:cs="宋体" w:hint="eastAsia"/>
                <w:kern w:val="0"/>
                <w:sz w:val="18"/>
                <w:szCs w:val="18"/>
              </w:rPr>
              <w:t>服务对象满意度</w:t>
            </w:r>
          </w:p>
        </w:tc>
        <w:tc>
          <w:tcPr>
            <w:tcW w:w="1329" w:type="dxa"/>
            <w:tcBorders>
              <w:right w:val="single" w:sz="4" w:space="0" w:color="auto"/>
            </w:tcBorders>
            <w:vAlign w:val="center"/>
          </w:tcPr>
          <w:p w:rsidR="00BF4D0A" w:rsidRPr="00D35082" w:rsidRDefault="00BF4D0A" w:rsidP="00D35082">
            <w:pPr>
              <w:jc w:val="center"/>
              <w:rPr>
                <w:rFonts w:cs="Times New Roman"/>
                <w:sz w:val="18"/>
                <w:szCs w:val="18"/>
              </w:rPr>
            </w:pPr>
            <w:r w:rsidRPr="00D35082">
              <w:rPr>
                <w:rFonts w:ascii="仿宋" w:eastAsia="仿宋" w:hAnsi="仿宋" w:cs="仿宋" w:hint="eastAsia"/>
                <w:kern w:val="0"/>
              </w:rPr>
              <w:t>≧</w:t>
            </w:r>
            <w:r w:rsidRPr="00D35082">
              <w:rPr>
                <w:rFonts w:ascii="仿宋" w:eastAsia="仿宋" w:hAnsi="仿宋" w:cs="仿宋"/>
                <w:kern w:val="0"/>
              </w:rPr>
              <w:t>90%</w:t>
            </w:r>
          </w:p>
        </w:tc>
        <w:tc>
          <w:tcPr>
            <w:tcW w:w="1433" w:type="dxa"/>
            <w:tcBorders>
              <w:left w:val="single" w:sz="4" w:space="0" w:color="auto"/>
            </w:tcBorders>
            <w:vAlign w:val="center"/>
          </w:tcPr>
          <w:p w:rsidR="00BF4D0A" w:rsidRPr="00D35082" w:rsidRDefault="00BF4D0A" w:rsidP="00D35082">
            <w:pPr>
              <w:jc w:val="center"/>
              <w:rPr>
                <w:rFonts w:cs="Times New Roman"/>
                <w:sz w:val="18"/>
                <w:szCs w:val="18"/>
              </w:rPr>
            </w:pPr>
          </w:p>
        </w:tc>
      </w:tr>
      <w:tr w:rsidR="00BF4D0A" w:rsidRPr="00D35082">
        <w:tc>
          <w:tcPr>
            <w:tcW w:w="8036" w:type="dxa"/>
            <w:gridSpan w:val="7"/>
            <w:tcBorders>
              <w:left w:val="nil"/>
              <w:bottom w:val="nil"/>
              <w:right w:val="nil"/>
            </w:tcBorders>
            <w:vAlign w:val="center"/>
          </w:tcPr>
          <w:p w:rsidR="00BF4D0A" w:rsidRPr="00D35082" w:rsidRDefault="00BF4D0A" w:rsidP="00D35082">
            <w:pPr>
              <w:jc w:val="center"/>
              <w:rPr>
                <w:rFonts w:cs="Times New Roman"/>
                <w:sz w:val="18"/>
                <w:szCs w:val="18"/>
              </w:rPr>
            </w:pPr>
          </w:p>
        </w:tc>
        <w:tc>
          <w:tcPr>
            <w:tcW w:w="1433" w:type="dxa"/>
            <w:tcBorders>
              <w:left w:val="nil"/>
              <w:bottom w:val="nil"/>
              <w:right w:val="nil"/>
            </w:tcBorders>
            <w:vAlign w:val="center"/>
          </w:tcPr>
          <w:p w:rsidR="00BF4D0A" w:rsidRPr="00D35082" w:rsidRDefault="00BF4D0A" w:rsidP="00D35082">
            <w:pPr>
              <w:jc w:val="center"/>
              <w:rPr>
                <w:rFonts w:cs="Times New Roman"/>
                <w:sz w:val="18"/>
                <w:szCs w:val="18"/>
              </w:rPr>
            </w:pPr>
          </w:p>
        </w:tc>
      </w:tr>
    </w:tbl>
    <w:p w:rsidR="00BF4D0A" w:rsidRDefault="00BF4D0A">
      <w:pPr>
        <w:tabs>
          <w:tab w:val="left" w:pos="6396"/>
        </w:tabs>
        <w:rPr>
          <w:rFonts w:ascii="宋体" w:hAnsi="宋体" w:cs="宋体"/>
        </w:rPr>
      </w:pPr>
      <w:r>
        <w:rPr>
          <w:rFonts w:ascii="宋体" w:hAnsi="宋体" w:cs="宋体" w:hint="eastAsia"/>
        </w:rPr>
        <w:t>填表人</w:t>
      </w:r>
      <w:r w:rsidR="00237BDE">
        <w:rPr>
          <w:rFonts w:ascii="宋体" w:hAnsi="宋体" w:cs="宋体"/>
        </w:rPr>
        <w:t>:</w:t>
      </w:r>
      <w:r>
        <w:rPr>
          <w:rFonts w:ascii="宋体" w:hAnsi="宋体" w:cs="宋体" w:hint="eastAsia"/>
        </w:rPr>
        <w:t>陈秋香</w:t>
      </w:r>
      <w:r>
        <w:rPr>
          <w:rFonts w:ascii="宋体" w:hAnsi="宋体" w:cs="宋体"/>
        </w:rPr>
        <w:t xml:space="preserve"> </w:t>
      </w:r>
      <w:r w:rsidR="00237BDE">
        <w:rPr>
          <w:rFonts w:ascii="宋体" w:hAnsi="宋体" w:cs="宋体" w:hint="eastAsia"/>
        </w:rPr>
        <w:t xml:space="preserve">   </w:t>
      </w:r>
      <w:r>
        <w:rPr>
          <w:rFonts w:ascii="宋体" w:hAnsi="宋体" w:cs="宋体" w:hint="eastAsia"/>
        </w:rPr>
        <w:t>填报日期</w:t>
      </w:r>
      <w:r>
        <w:rPr>
          <w:rFonts w:ascii="宋体" w:hAnsi="宋体" w:cs="宋体"/>
        </w:rPr>
        <w:t xml:space="preserve">: 2023.3.22  </w:t>
      </w:r>
      <w:r>
        <w:rPr>
          <w:rFonts w:ascii="宋体" w:hAnsi="宋体" w:cs="宋体" w:hint="eastAsia"/>
        </w:rPr>
        <w:t>联系电话</w:t>
      </w:r>
      <w:r>
        <w:rPr>
          <w:rFonts w:ascii="宋体" w:hAnsi="宋体" w:cs="宋体"/>
        </w:rPr>
        <w:t xml:space="preserve">:5180028     </w:t>
      </w:r>
      <w:r>
        <w:rPr>
          <w:rFonts w:ascii="宋体" w:hAnsi="宋体" w:cs="宋体" w:hint="eastAsia"/>
        </w:rPr>
        <w:t>单位负责人签字</w:t>
      </w:r>
      <w:r>
        <w:rPr>
          <w:rFonts w:ascii="宋体" w:hAnsi="宋体" w:cs="宋体"/>
        </w:rPr>
        <w:t>:</w:t>
      </w:r>
    </w:p>
    <w:sectPr w:rsidR="00BF4D0A" w:rsidSect="00A02428">
      <w:pgSz w:w="11906" w:h="16838"/>
      <w:pgMar w:top="1270" w:right="1797" w:bottom="851" w:left="179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2FF1" w:rsidRDefault="00692FF1" w:rsidP="006F4F5D">
      <w:pPr>
        <w:rPr>
          <w:rFonts w:cs="Times New Roman"/>
        </w:rPr>
      </w:pPr>
      <w:r>
        <w:rPr>
          <w:rFonts w:cs="Times New Roman"/>
        </w:rPr>
        <w:separator/>
      </w:r>
    </w:p>
  </w:endnote>
  <w:endnote w:type="continuationSeparator" w:id="1">
    <w:p w:rsidR="00692FF1" w:rsidRDefault="00692FF1" w:rsidP="006F4F5D">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2FF1" w:rsidRDefault="00692FF1" w:rsidP="006F4F5D">
      <w:pPr>
        <w:rPr>
          <w:rFonts w:cs="Times New Roman"/>
        </w:rPr>
      </w:pPr>
      <w:r>
        <w:rPr>
          <w:rFonts w:cs="Times New Roman"/>
        </w:rPr>
        <w:separator/>
      </w:r>
    </w:p>
  </w:footnote>
  <w:footnote w:type="continuationSeparator" w:id="1">
    <w:p w:rsidR="00692FF1" w:rsidRDefault="00692FF1" w:rsidP="006F4F5D">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mRiZDJiYzQ1NzQ2ZWY0Y2EwNWZkNjMxNmM1Mjk1NzkifQ=="/>
  </w:docVars>
  <w:rsids>
    <w:rsidRoot w:val="21335E6D"/>
    <w:rsid w:val="00010670"/>
    <w:rsid w:val="000309DF"/>
    <w:rsid w:val="000541EF"/>
    <w:rsid w:val="00056EA3"/>
    <w:rsid w:val="00060600"/>
    <w:rsid w:val="0006144D"/>
    <w:rsid w:val="0007416C"/>
    <w:rsid w:val="00074586"/>
    <w:rsid w:val="000764CE"/>
    <w:rsid w:val="000B203E"/>
    <w:rsid w:val="000C4108"/>
    <w:rsid w:val="000E70CB"/>
    <w:rsid w:val="000F5ED3"/>
    <w:rsid w:val="00117BB9"/>
    <w:rsid w:val="001345A6"/>
    <w:rsid w:val="00162750"/>
    <w:rsid w:val="00166D09"/>
    <w:rsid w:val="00191A4C"/>
    <w:rsid w:val="001A45D4"/>
    <w:rsid w:val="001C3866"/>
    <w:rsid w:val="001E03B5"/>
    <w:rsid w:val="00237BDE"/>
    <w:rsid w:val="00257E6B"/>
    <w:rsid w:val="002755FD"/>
    <w:rsid w:val="002810AE"/>
    <w:rsid w:val="002B0375"/>
    <w:rsid w:val="002F6F45"/>
    <w:rsid w:val="00303606"/>
    <w:rsid w:val="0033215A"/>
    <w:rsid w:val="00360EBD"/>
    <w:rsid w:val="00384FF4"/>
    <w:rsid w:val="003A3441"/>
    <w:rsid w:val="003D7E64"/>
    <w:rsid w:val="004058CE"/>
    <w:rsid w:val="00405AD5"/>
    <w:rsid w:val="0050405D"/>
    <w:rsid w:val="005342FA"/>
    <w:rsid w:val="00540471"/>
    <w:rsid w:val="00542406"/>
    <w:rsid w:val="00581056"/>
    <w:rsid w:val="005815B7"/>
    <w:rsid w:val="00587EE9"/>
    <w:rsid w:val="005D7291"/>
    <w:rsid w:val="00692FF1"/>
    <w:rsid w:val="00693C24"/>
    <w:rsid w:val="006B5667"/>
    <w:rsid w:val="006E0265"/>
    <w:rsid w:val="006F4F5D"/>
    <w:rsid w:val="00721107"/>
    <w:rsid w:val="007C7E89"/>
    <w:rsid w:val="007E7729"/>
    <w:rsid w:val="007F2BE8"/>
    <w:rsid w:val="008069B9"/>
    <w:rsid w:val="008511E5"/>
    <w:rsid w:val="00851AED"/>
    <w:rsid w:val="00860DC4"/>
    <w:rsid w:val="00893644"/>
    <w:rsid w:val="00894E25"/>
    <w:rsid w:val="008B107D"/>
    <w:rsid w:val="008D0B75"/>
    <w:rsid w:val="008D16A0"/>
    <w:rsid w:val="008D3719"/>
    <w:rsid w:val="008D7278"/>
    <w:rsid w:val="008F21E6"/>
    <w:rsid w:val="008F3E13"/>
    <w:rsid w:val="009A2AAF"/>
    <w:rsid w:val="009D7D68"/>
    <w:rsid w:val="00A02428"/>
    <w:rsid w:val="00A05F84"/>
    <w:rsid w:val="00A519C5"/>
    <w:rsid w:val="00A51E5E"/>
    <w:rsid w:val="00A765E5"/>
    <w:rsid w:val="00AA1D15"/>
    <w:rsid w:val="00AA520F"/>
    <w:rsid w:val="00AD6CEA"/>
    <w:rsid w:val="00B17DFA"/>
    <w:rsid w:val="00B45481"/>
    <w:rsid w:val="00B848F6"/>
    <w:rsid w:val="00BB02E7"/>
    <w:rsid w:val="00BF4D0A"/>
    <w:rsid w:val="00C0058B"/>
    <w:rsid w:val="00C04793"/>
    <w:rsid w:val="00C56712"/>
    <w:rsid w:val="00CE053F"/>
    <w:rsid w:val="00CE2BC8"/>
    <w:rsid w:val="00D35082"/>
    <w:rsid w:val="00D40CDF"/>
    <w:rsid w:val="00D412C5"/>
    <w:rsid w:val="00D431D9"/>
    <w:rsid w:val="00D8600E"/>
    <w:rsid w:val="00D86D84"/>
    <w:rsid w:val="00D8707C"/>
    <w:rsid w:val="00D87D74"/>
    <w:rsid w:val="00DB12DD"/>
    <w:rsid w:val="00DD6D29"/>
    <w:rsid w:val="00E5553F"/>
    <w:rsid w:val="00EA56A3"/>
    <w:rsid w:val="00EB225A"/>
    <w:rsid w:val="00EC1612"/>
    <w:rsid w:val="00EE0AAF"/>
    <w:rsid w:val="00EE0DA0"/>
    <w:rsid w:val="00EF3F9E"/>
    <w:rsid w:val="00FA3A6A"/>
    <w:rsid w:val="057C0EAF"/>
    <w:rsid w:val="05B42F0C"/>
    <w:rsid w:val="0C687898"/>
    <w:rsid w:val="0CA249D4"/>
    <w:rsid w:val="0F904F57"/>
    <w:rsid w:val="13210327"/>
    <w:rsid w:val="21335E6D"/>
    <w:rsid w:val="394030AC"/>
    <w:rsid w:val="40D52376"/>
    <w:rsid w:val="469B36C6"/>
    <w:rsid w:val="498428D2"/>
    <w:rsid w:val="4F10455B"/>
    <w:rsid w:val="546F6218"/>
    <w:rsid w:val="5B31514B"/>
    <w:rsid w:val="63E75CC4"/>
    <w:rsid w:val="64DF4FCD"/>
    <w:rsid w:val="74947058"/>
    <w:rsid w:val="786D02BB"/>
    <w:rsid w:val="7ACA0F9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707C"/>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D8707C"/>
    <w:pPr>
      <w:tabs>
        <w:tab w:val="center" w:pos="4153"/>
        <w:tab w:val="right" w:pos="8306"/>
      </w:tabs>
      <w:snapToGrid w:val="0"/>
      <w:jc w:val="left"/>
    </w:pPr>
    <w:rPr>
      <w:sz w:val="18"/>
      <w:szCs w:val="18"/>
    </w:rPr>
  </w:style>
  <w:style w:type="character" w:customStyle="1" w:styleId="Char">
    <w:name w:val="页脚 Char"/>
    <w:basedOn w:val="a0"/>
    <w:link w:val="a3"/>
    <w:uiPriority w:val="99"/>
    <w:locked/>
    <w:rsid w:val="00D8707C"/>
    <w:rPr>
      <w:kern w:val="2"/>
      <w:sz w:val="18"/>
      <w:szCs w:val="18"/>
    </w:rPr>
  </w:style>
  <w:style w:type="paragraph" w:styleId="a4">
    <w:name w:val="header"/>
    <w:basedOn w:val="a"/>
    <w:link w:val="Char0"/>
    <w:uiPriority w:val="99"/>
    <w:rsid w:val="00D8707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D8707C"/>
    <w:rPr>
      <w:kern w:val="2"/>
      <w:sz w:val="18"/>
      <w:szCs w:val="18"/>
    </w:rPr>
  </w:style>
  <w:style w:type="table" w:styleId="a5">
    <w:name w:val="Table Grid"/>
    <w:basedOn w:val="a1"/>
    <w:uiPriority w:val="99"/>
    <w:rsid w:val="00D8707C"/>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153</Words>
  <Characters>876</Characters>
  <Application>Microsoft Office Word</Application>
  <DocSecurity>0</DocSecurity>
  <Lines>7</Lines>
  <Paragraphs>2</Paragraphs>
  <ScaleCrop>false</ScaleCrop>
  <Company>微软中国</Company>
  <LinksUpToDate>false</LinksUpToDate>
  <CharactersWithSpaces>1027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微软用户</cp:lastModifiedBy>
  <cp:revision>95</cp:revision>
  <cp:lastPrinted>2021-05-18T05:50:00Z</cp:lastPrinted>
  <dcterms:created xsi:type="dcterms:W3CDTF">2021-04-25T03:07:00Z</dcterms:created>
  <dcterms:modified xsi:type="dcterms:W3CDTF">2023-03-21T07:31:00Z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87A70884AA704EC792CBD3C9E8EF3D7E</vt:lpwstr>
  </property>
</Properties>
</file>