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衡东县人力资源和社会保障局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801.28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801.28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801.28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801.28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591.28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600" w:lineRule="exact"/>
              <w:ind w:firstLine="420" w:firstLineChars="2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主要承担全县的社会保障、人才管理、人事代理、就业创业、维权执法等职能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1、就业创业保障提升。2、社会保险扩面提质。3、人事人才进展有序。4、劳动关系和谐有序。5、公共服务</w:t>
            </w:r>
            <w:r>
              <w:rPr>
                <w:rFonts w:hint="eastAsia" w:eastAsia="宋体"/>
                <w:sz w:val="18"/>
                <w:szCs w:val="18"/>
                <w:lang w:eastAsia="zh-CN"/>
              </w:rPr>
              <w:t>水平</w:t>
            </w:r>
            <w:r>
              <w:rPr>
                <w:rFonts w:hint="eastAsia"/>
                <w:sz w:val="18"/>
                <w:szCs w:val="18"/>
              </w:rPr>
              <w:t>提升。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51人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在职人数控制率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保障财政供养人员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537.58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保证单位正常运转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完成单位职责及上级交办任务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年度内完成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就业创业保障提升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劳动关系和谐发展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群众满意率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宋体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≥90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  <w:bookmarkStart w:id="0" w:name="_GoBack"/>
      <w:bookmarkEnd w:id="0"/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：冯红华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联系电话：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：单美中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kNjY0MDk1NjQ2MjIzZTJhZmJjZjhlYWNlMjljMzcifQ=="/>
  </w:docVars>
  <w:rsids>
    <w:rsidRoot w:val="77F37B20"/>
    <w:rsid w:val="02F05A75"/>
    <w:rsid w:val="0A0E2342"/>
    <w:rsid w:val="2BED5333"/>
    <w:rsid w:val="2C7D1F40"/>
    <w:rsid w:val="2CD637F5"/>
    <w:rsid w:val="3391388D"/>
    <w:rsid w:val="3C0E6083"/>
    <w:rsid w:val="3CAE70BA"/>
    <w:rsid w:val="425E48CA"/>
    <w:rsid w:val="48E54635"/>
    <w:rsid w:val="49F06150"/>
    <w:rsid w:val="4D047AEC"/>
    <w:rsid w:val="52052A88"/>
    <w:rsid w:val="57993556"/>
    <w:rsid w:val="5ACE7BEA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442</Words>
  <Characters>493</Characters>
  <Lines>0</Lines>
  <Paragraphs>0</Paragraphs>
  <TotalTime>3</TotalTime>
  <ScaleCrop>false</ScaleCrop>
  <LinksUpToDate>false</LinksUpToDate>
  <CharactersWithSpaces>603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pc2015</cp:lastModifiedBy>
  <cp:lastPrinted>2023-03-22T03:25:00Z</cp:lastPrinted>
  <dcterms:modified xsi:type="dcterms:W3CDTF">2023-04-21T01:07:42Z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2963101736F74013BA1B5CD09F44BD64_13</vt:lpwstr>
  </property>
</Properties>
</file>