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填报单位：（盖章）衡东县杨桥镇教育管理服务中心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学生资助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衡东县杨桥镇教育管理服务中心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29.07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29.07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 xml:space="preserve">填表人：       联系电话：             填报日期：                  </w:t>
            </w:r>
            <w:bookmarkStart w:id="0" w:name="_GoBack"/>
            <w:bookmarkEnd w:id="0"/>
            <w:r>
              <w:rPr>
                <w:rFonts w:hint="eastAsia"/>
              </w:rPr>
              <w:t xml:space="preserve"> 单位负责人签字：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11C731DB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qFormat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qFormat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qFormat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297</Words>
  <Characters>358</Characters>
  <Lines>1</Lines>
  <Paragraphs>1</Paragraphs>
  <TotalTime>1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2023-04-27T03:13:52Z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